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207FB">
      <w:pPr>
        <w:pageBreakBefore w:val="0"/>
        <w:kinsoku/>
        <w:overflowPunct/>
        <w:topLinePunct w:val="0"/>
        <w:autoSpaceDE/>
        <w:autoSpaceDN/>
        <w:bidi w:val="0"/>
        <w:spacing w:beforeLines="0" w:afterLines="0" w:line="60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7B4600F0">
      <w:pPr>
        <w:pageBreakBefore w:val="0"/>
        <w:kinsoku/>
        <w:overflowPunct/>
        <w:topLinePunct w:val="0"/>
        <w:autoSpaceDE/>
        <w:autoSpaceDN/>
        <w:bidi w:val="0"/>
        <w:spacing w:beforeLines="0" w:afterLines="0"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56CDAA1E">
      <w:pPr>
        <w:pageBreakBefore w:val="0"/>
        <w:kinsoku/>
        <w:overflowPunct/>
        <w:topLinePunct w:val="0"/>
        <w:autoSpaceDE/>
        <w:autoSpaceDN/>
        <w:bidi w:val="0"/>
        <w:spacing w:beforeLines="0" w:afterLines="0"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t>放弃资格</w:t>
      </w:r>
      <w:r>
        <w:rPr>
          <w:rFonts w:hint="eastAsia" w:ascii="Times New Roman" w:hAnsi="Times New Roman" w:cs="Times New Roman"/>
          <w:b/>
          <w:bCs/>
          <w:color w:val="000000"/>
          <w:spacing w:val="8"/>
          <w:sz w:val="44"/>
          <w:szCs w:val="44"/>
          <w:lang w:val="en-US" w:eastAsia="zh-CN"/>
        </w:rPr>
        <w:t>复审</w:t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t>声明</w:t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fldChar w:fldCharType="end"/>
      </w:r>
    </w:p>
    <w:p w14:paraId="70280810">
      <w:pPr>
        <w:pageBreakBefore w:val="0"/>
        <w:kinsoku/>
        <w:overflowPunct/>
        <w:topLinePunct w:val="0"/>
        <w:autoSpaceDE/>
        <w:autoSpaceDN/>
        <w:bidi w:val="0"/>
        <w:spacing w:beforeLines="0" w:afterLines="0"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6B2ED8FD">
      <w:pPr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茂名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港集团有限公司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275A656C">
      <w:pPr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份证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职位，已进入该职位资格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名单。现因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原因 ，自愿放弃参加资格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及后续招聘流程，特此声明。</w:t>
      </w:r>
    </w:p>
    <w:p w14:paraId="545BE6E5">
      <w:pPr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68E4121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Lines="0" w:afterLines="0" w:line="600" w:lineRule="exact"/>
        <w:ind w:right="280" w:firstLine="448" w:firstLineChars="16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                  考生签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名（需手写）：      </w:t>
      </w:r>
    </w:p>
    <w:p w14:paraId="1BBC50AB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Lines="0" w:afterLines="0" w:line="600" w:lineRule="exact"/>
        <w:ind w:right="280" w:firstLine="448" w:firstLineChars="16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  联系电话：</w:t>
      </w:r>
    </w:p>
    <w:p w14:paraId="6AB921B5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Lines="0" w:afterLines="0" w:line="600" w:lineRule="exact"/>
        <w:ind w:right="280" w:firstLine="448" w:firstLineChars="16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                 年   月   日</w:t>
      </w:r>
    </w:p>
    <w:p w14:paraId="6E8E8371">
      <w:pPr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22A51BCC">
      <w:pPr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177B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</w:p>
    <w:p w14:paraId="409CE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身份证</w:t>
      </w:r>
      <w:r>
        <w:rPr>
          <w:rFonts w:hint="eastAsia" w:ascii="Times New Roman" w:hAnsi="Times New Roman" w:eastAsia="方正仿宋_GBK" w:cs="Times New Roman"/>
          <w:bCs/>
          <w:spacing w:val="8"/>
          <w:sz w:val="84"/>
          <w:szCs w:val="84"/>
          <w:lang w:val="en-US" w:eastAsia="zh-CN"/>
        </w:rPr>
        <w:t>正面信息</w:t>
      </w:r>
    </w:p>
    <w:p w14:paraId="254A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44DA66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3EAA775C"/>
    <w:rsid w:val="03944DF9"/>
    <w:rsid w:val="0C740958"/>
    <w:rsid w:val="0E204EC3"/>
    <w:rsid w:val="19BF169F"/>
    <w:rsid w:val="1DCA754D"/>
    <w:rsid w:val="20F16494"/>
    <w:rsid w:val="33F143AB"/>
    <w:rsid w:val="3EAA775C"/>
    <w:rsid w:val="3EBC430E"/>
    <w:rsid w:val="3FB24A7A"/>
    <w:rsid w:val="4561576B"/>
    <w:rsid w:val="49003566"/>
    <w:rsid w:val="4C3E28CB"/>
    <w:rsid w:val="554E7C61"/>
    <w:rsid w:val="66CE57F6"/>
    <w:rsid w:val="6CC7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市国资委</Company>
  <Pages>1</Pages>
  <Words>103</Words>
  <Characters>103</Characters>
  <Lines>0</Lines>
  <Paragraphs>0</Paragraphs>
  <TotalTime>1</TotalTime>
  <ScaleCrop>false</ScaleCrop>
  <LinksUpToDate>false</LinksUpToDate>
  <CharactersWithSpaces>225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2022-08-18T04:00:00Z</dcterms:created>
  <dc:creator>chn-娜</dc:creator>
  <cp:lastModifiedBy>chn-娜</cp:lastModifiedBy>
  <dcterms:modified xsi:type="dcterms:W3CDTF">2024-08-13T07:43:24Z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840B89B858704917B931F5A28671C957_13</vt:lpwstr>
  </property>
</Properties>
</file>