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9559" w:type="dxa"/>
        <w:jc w:val="center"/>
        <w:tblLayout w:type="fixed"/>
        <w:tblCellMar>
          <w:top w:w="15" w:type="dxa"/>
          <w:left w:w="15" w:type="dxa"/>
          <w:bottom w:w="15" w:type="dxa"/>
          <w:right w:w="15" w:type="dxa"/>
        </w:tblCellMar>
      </w:tblPr>
      <w:tblGrid>
        <w:gridCol w:w="700"/>
        <w:gridCol w:w="2040"/>
        <w:gridCol w:w="5477"/>
        <w:gridCol w:w="705"/>
        <w:gridCol w:w="637"/>
      </w:tblGrid>
      <w:tr w14:paraId="30A630B5">
        <w:tblPrEx>
          <w:tblCellMar>
            <w:top w:w="15" w:type="dxa"/>
            <w:left w:w="15" w:type="dxa"/>
            <w:bottom w:w="15" w:type="dxa"/>
            <w:right w:w="15" w:type="dxa"/>
          </w:tblCellMar>
        </w:tblPrEx>
        <w:trPr>
          <w:trHeight w:val="5787"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C48E6">
            <w:pPr>
              <w:widowControl/>
              <w:jc w:val="center"/>
              <w:textAlignment w:val="center"/>
              <w:rPr>
                <w:rFonts w:ascii="宋体" w:hAnsi="宋体" w:cs="宋体"/>
                <w:sz w:val="20"/>
                <w:szCs w:val="20"/>
              </w:rPr>
            </w:pPr>
            <w:r>
              <w:rPr>
                <w:rFonts w:hint="eastAsia" w:ascii="宋体" w:hAnsi="宋体" w:cs="宋体"/>
                <w:color w:val="000000"/>
                <w:kern w:val="0"/>
                <w:sz w:val="20"/>
                <w:szCs w:val="20"/>
                <w:lang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AA15A">
            <w:pPr>
              <w:jc w:val="center"/>
              <w:rPr>
                <w:rFonts w:ascii="宋体" w:hAnsi="宋体" w:cs="宋体"/>
                <w:sz w:val="20"/>
                <w:szCs w:val="20"/>
              </w:rPr>
            </w:pPr>
            <w:r>
              <w:rPr>
                <w:rFonts w:hint="eastAsia" w:ascii="宋体" w:hAnsi="宋体" w:cs="宋体"/>
                <w:sz w:val="20"/>
                <w:szCs w:val="20"/>
              </w:rPr>
              <w:t>VR体验系统</w:t>
            </w:r>
          </w:p>
        </w:tc>
        <w:tc>
          <w:tcPr>
            <w:tcW w:w="5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D1C72">
            <w:pPr>
              <w:keepNext w:val="0"/>
              <w:keepLines w:val="0"/>
              <w:pageBreakBefore w:val="0"/>
              <w:widowControl/>
              <w:kinsoku/>
              <w:wordWrap/>
              <w:overflowPunct/>
              <w:topLinePunct w:val="0"/>
              <w:autoSpaceDE/>
              <w:autoSpaceDN/>
              <w:bidi w:val="0"/>
              <w:adjustRightInd/>
              <w:snapToGrid/>
              <w:spacing w:line="0" w:lineRule="atLeast"/>
              <w:ind w:firstLine="201" w:firstLineChars="100"/>
              <w:jc w:val="left"/>
              <w:textAlignment w:val="center"/>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操作平台主体工艺</w:t>
            </w:r>
          </w:p>
          <w:p w14:paraId="591061B4">
            <w:pPr>
              <w:pStyle w:val="17"/>
              <w:keepNext w:val="0"/>
              <w:keepLines w:val="0"/>
              <w:pageBreakBefore w:val="0"/>
              <w:widowControl/>
              <w:numPr>
                <w:ilvl w:val="0"/>
                <w:numId w:val="1"/>
              </w:numPr>
              <w:kinsoku/>
              <w:wordWrap/>
              <w:overflowPunct/>
              <w:topLinePunct w:val="0"/>
              <w:autoSpaceDE/>
              <w:autoSpaceDN/>
              <w:bidi w:val="0"/>
              <w:adjustRightInd/>
              <w:snapToGrid/>
              <w:spacing w:line="0" w:lineRule="atLeast"/>
              <w:ind w:firstLineChars="0"/>
              <w:jc w:val="left"/>
              <w:textAlignment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尺寸：长</w:t>
            </w:r>
            <w:r>
              <w:rPr>
                <w:rFonts w:hint="eastAsia" w:asciiTheme="minorEastAsia" w:hAnsiTheme="minorEastAsia" w:eastAsiaTheme="minorEastAsia"/>
                <w:sz w:val="20"/>
                <w:szCs w:val="20"/>
              </w:rPr>
              <w:t>≤</w:t>
            </w:r>
            <w:r>
              <w:rPr>
                <w:rFonts w:hint="eastAsia" w:cs="宋体" w:asciiTheme="minorEastAsia" w:hAnsiTheme="minorEastAsia" w:eastAsiaTheme="minorEastAsia"/>
                <w:sz w:val="20"/>
                <w:szCs w:val="20"/>
              </w:rPr>
              <w:t>2360</w:t>
            </w:r>
            <w:r>
              <w:rPr>
                <w:rFonts w:cs="宋体" w:asciiTheme="minorEastAsia" w:hAnsiTheme="minorEastAsia" w:eastAsiaTheme="minorEastAsia"/>
                <w:sz w:val="20"/>
                <w:szCs w:val="20"/>
              </w:rPr>
              <w:t>mm   宽</w:t>
            </w:r>
            <w:r>
              <w:rPr>
                <w:rFonts w:hint="eastAsia" w:asciiTheme="minorEastAsia" w:hAnsiTheme="minorEastAsia" w:eastAsiaTheme="minorEastAsia"/>
                <w:sz w:val="20"/>
                <w:szCs w:val="20"/>
              </w:rPr>
              <w:t>≤</w:t>
            </w:r>
            <w:r>
              <w:rPr>
                <w:rFonts w:hint="eastAsia" w:cs="宋体" w:asciiTheme="minorEastAsia" w:hAnsiTheme="minorEastAsia" w:eastAsiaTheme="minorEastAsia"/>
                <w:sz w:val="20"/>
                <w:szCs w:val="20"/>
              </w:rPr>
              <w:t>2360m</w:t>
            </w:r>
            <w:r>
              <w:rPr>
                <w:rFonts w:cs="宋体" w:asciiTheme="minorEastAsia" w:hAnsiTheme="minorEastAsia" w:eastAsiaTheme="minorEastAsia"/>
                <w:sz w:val="20"/>
                <w:szCs w:val="20"/>
              </w:rPr>
              <w:t>m  高</w:t>
            </w:r>
            <w:r>
              <w:rPr>
                <w:rFonts w:hint="eastAsia" w:asciiTheme="minorEastAsia" w:hAnsiTheme="minorEastAsia" w:eastAsiaTheme="minorEastAsia"/>
                <w:sz w:val="20"/>
                <w:szCs w:val="20"/>
              </w:rPr>
              <w:t>≤</w:t>
            </w:r>
            <w:r>
              <w:rPr>
                <w:rFonts w:hint="eastAsia" w:cs="宋体" w:asciiTheme="minorEastAsia" w:hAnsiTheme="minorEastAsia" w:eastAsiaTheme="minorEastAsia"/>
                <w:sz w:val="20"/>
                <w:szCs w:val="20"/>
              </w:rPr>
              <w:t>2300</w:t>
            </w:r>
            <w:r>
              <w:rPr>
                <w:rFonts w:cs="宋体" w:asciiTheme="minorEastAsia" w:hAnsiTheme="minorEastAsia" w:eastAsiaTheme="minorEastAsia"/>
                <w:sz w:val="20"/>
                <w:szCs w:val="20"/>
              </w:rPr>
              <w:t>mm</w:t>
            </w:r>
          </w:p>
          <w:p w14:paraId="7EB87DA7">
            <w:pPr>
              <w:keepNext w:val="0"/>
              <w:keepLines w:val="0"/>
              <w:pageBreakBefore w:val="0"/>
              <w:widowControl/>
              <w:kinsoku/>
              <w:wordWrap/>
              <w:overflowPunct/>
              <w:topLinePunct w:val="0"/>
              <w:autoSpaceDE/>
              <w:autoSpaceDN/>
              <w:bidi w:val="0"/>
              <w:adjustRightInd/>
              <w:snapToGrid/>
              <w:spacing w:line="0" w:lineRule="atLeast"/>
              <w:ind w:firstLine="200" w:firstLineChars="100"/>
              <w:jc w:val="left"/>
              <w:textAlignment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2.重量：220KG、电源功率：350W</w:t>
            </w:r>
          </w:p>
          <w:p w14:paraId="018AC2CF">
            <w:pPr>
              <w:keepNext w:val="0"/>
              <w:keepLines w:val="0"/>
              <w:pageBreakBefore w:val="0"/>
              <w:widowControl/>
              <w:kinsoku/>
              <w:wordWrap/>
              <w:overflowPunct/>
              <w:topLinePunct w:val="0"/>
              <w:autoSpaceDE/>
              <w:autoSpaceDN/>
              <w:bidi w:val="0"/>
              <w:adjustRightInd/>
              <w:snapToGrid/>
              <w:spacing w:line="0" w:lineRule="atLeast"/>
              <w:ind w:left="210" w:leftChars="100"/>
              <w:jc w:val="left"/>
              <w:textAlignment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3.材质：钢板金+亚克力+木板、工艺；激光切割+焊接+折弯+喷塑+组装</w:t>
            </w:r>
          </w:p>
          <w:p w14:paraId="5EE3143B">
            <w:pPr>
              <w:pStyle w:val="2"/>
              <w:keepNext w:val="0"/>
              <w:keepLines w:val="0"/>
              <w:pageBreakBefore w:val="0"/>
              <w:kinsoku/>
              <w:wordWrap/>
              <w:overflowPunct/>
              <w:topLinePunct w:val="0"/>
              <w:autoSpaceDE/>
              <w:autoSpaceDN/>
              <w:bidi w:val="0"/>
              <w:adjustRightInd/>
              <w:snapToGrid/>
              <w:spacing w:line="0" w:lineRule="atLeast"/>
              <w:ind w:firstLine="200"/>
              <w:rPr>
                <w:rFonts w:asciiTheme="minorEastAsia" w:hAnsiTheme="minorEastAsia" w:eastAsiaTheme="minorEastAsia"/>
                <w:sz w:val="20"/>
                <w:szCs w:val="20"/>
              </w:rPr>
            </w:pPr>
            <w:r>
              <w:rPr>
                <w:rFonts w:hint="eastAsia" w:asciiTheme="minorEastAsia" w:hAnsiTheme="minorEastAsia" w:eastAsiaTheme="minorEastAsia"/>
                <w:sz w:val="20"/>
                <w:szCs w:val="20"/>
              </w:rPr>
              <w:t>4.焊接工艺： 激光焊、氩弧焊；</w:t>
            </w:r>
          </w:p>
          <w:p w14:paraId="522BECED">
            <w:pPr>
              <w:pStyle w:val="2"/>
              <w:keepNext w:val="0"/>
              <w:keepLines w:val="0"/>
              <w:pageBreakBefore w:val="0"/>
              <w:kinsoku/>
              <w:wordWrap/>
              <w:overflowPunct/>
              <w:topLinePunct w:val="0"/>
              <w:autoSpaceDE/>
              <w:autoSpaceDN/>
              <w:bidi w:val="0"/>
              <w:adjustRightInd/>
              <w:snapToGrid/>
              <w:spacing w:line="0" w:lineRule="atLeast"/>
              <w:ind w:firstLine="200"/>
              <w:rPr>
                <w:rFonts w:asciiTheme="minorEastAsia" w:hAnsiTheme="minorEastAsia" w:eastAsiaTheme="minorEastAsia"/>
                <w:sz w:val="20"/>
                <w:szCs w:val="20"/>
              </w:rPr>
            </w:pPr>
            <w:r>
              <w:rPr>
                <w:rFonts w:hint="eastAsia" w:asciiTheme="minorEastAsia" w:hAnsiTheme="minorEastAsia" w:eastAsiaTheme="minorEastAsia"/>
                <w:sz w:val="20"/>
                <w:szCs w:val="20"/>
              </w:rPr>
              <w:t>5.喷塑工艺：高分子粉末高温喷涂；</w:t>
            </w:r>
          </w:p>
          <w:p w14:paraId="49777EB6">
            <w:pPr>
              <w:pStyle w:val="2"/>
              <w:keepNext w:val="0"/>
              <w:keepLines w:val="0"/>
              <w:pageBreakBefore w:val="0"/>
              <w:kinsoku/>
              <w:wordWrap/>
              <w:overflowPunct/>
              <w:topLinePunct w:val="0"/>
              <w:autoSpaceDE/>
              <w:autoSpaceDN/>
              <w:bidi w:val="0"/>
              <w:adjustRightInd/>
              <w:snapToGrid/>
              <w:spacing w:line="0" w:lineRule="atLeast"/>
              <w:ind w:firstLine="200"/>
              <w:rPr>
                <w:rFonts w:asciiTheme="minorEastAsia" w:hAnsiTheme="minorEastAsia" w:eastAsiaTheme="minorEastAsia"/>
                <w:sz w:val="20"/>
                <w:szCs w:val="20"/>
              </w:rPr>
            </w:pPr>
            <w:r>
              <w:rPr>
                <w:rFonts w:hint="eastAsia" w:asciiTheme="minorEastAsia" w:hAnsiTheme="minorEastAsia" w:eastAsiaTheme="minorEastAsia"/>
                <w:sz w:val="20"/>
                <w:szCs w:val="20"/>
              </w:rPr>
              <w:t>6.驱动动力结构：电动设备；</w:t>
            </w:r>
          </w:p>
          <w:p w14:paraId="21D71237">
            <w:pPr>
              <w:pStyle w:val="2"/>
              <w:keepNext w:val="0"/>
              <w:keepLines w:val="0"/>
              <w:pageBreakBefore w:val="0"/>
              <w:kinsoku/>
              <w:wordWrap/>
              <w:overflowPunct/>
              <w:topLinePunct w:val="0"/>
              <w:autoSpaceDE/>
              <w:autoSpaceDN/>
              <w:bidi w:val="0"/>
              <w:adjustRightInd/>
              <w:snapToGrid/>
              <w:spacing w:line="0" w:lineRule="atLeast"/>
              <w:ind w:left="210" w:leftChars="100" w:firstLine="0" w:firstLineChars="0"/>
              <w:rPr>
                <w:rFonts w:asciiTheme="minorEastAsia" w:hAnsiTheme="minorEastAsia" w:eastAsiaTheme="minorEastAsia"/>
                <w:sz w:val="20"/>
                <w:szCs w:val="20"/>
              </w:rPr>
            </w:pPr>
            <w:r>
              <w:rPr>
                <w:rFonts w:hint="eastAsia" w:asciiTheme="minorEastAsia" w:hAnsiTheme="minorEastAsia" w:eastAsiaTheme="minorEastAsia"/>
                <w:sz w:val="20"/>
                <w:szCs w:val="20"/>
              </w:rPr>
              <w:t>7.颜色：设备主体为白色；5.料厚：1.0mm。6.灯光：护眼6000k</w:t>
            </w:r>
          </w:p>
          <w:p w14:paraId="29CCB994">
            <w:pPr>
              <w:keepNext w:val="0"/>
              <w:keepLines w:val="0"/>
              <w:pageBreakBefore w:val="0"/>
              <w:widowControl/>
              <w:kinsoku/>
              <w:wordWrap/>
              <w:overflowPunct/>
              <w:topLinePunct w:val="0"/>
              <w:autoSpaceDE/>
              <w:autoSpaceDN/>
              <w:bidi w:val="0"/>
              <w:adjustRightInd/>
              <w:snapToGrid/>
              <w:spacing w:line="0" w:lineRule="atLeast"/>
              <w:ind w:firstLine="201" w:firstLineChars="100"/>
              <w:jc w:val="left"/>
              <w:textAlignment w:val="center"/>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55寸品牌显示器；</w:t>
            </w:r>
          </w:p>
          <w:p w14:paraId="4B52709E">
            <w:pPr>
              <w:pStyle w:val="2"/>
              <w:keepNext w:val="0"/>
              <w:keepLines w:val="0"/>
              <w:pageBreakBefore w:val="0"/>
              <w:kinsoku/>
              <w:wordWrap/>
              <w:overflowPunct/>
              <w:topLinePunct w:val="0"/>
              <w:autoSpaceDE/>
              <w:autoSpaceDN/>
              <w:bidi w:val="0"/>
              <w:adjustRightInd/>
              <w:snapToGrid/>
              <w:spacing w:line="0" w:lineRule="atLeast"/>
              <w:ind w:left="210" w:leftChars="100" w:firstLine="0" w:firstLineChars="0"/>
              <w:rPr>
                <w:rFonts w:asciiTheme="minorEastAsia" w:hAnsiTheme="minorEastAsia" w:eastAsiaTheme="minorEastAsia"/>
                <w:sz w:val="20"/>
                <w:szCs w:val="20"/>
              </w:rPr>
            </w:pPr>
            <w:r>
              <w:rPr>
                <w:rFonts w:hint="eastAsia" w:asciiTheme="minorEastAsia" w:hAnsiTheme="minorEastAsia" w:eastAsiaTheme="minorEastAsia"/>
                <w:sz w:val="20"/>
                <w:szCs w:val="20"/>
              </w:rPr>
              <w:t>1、55寸显示器参数 分辨率：3840×2160、刷新率：60Hz、可视角度：178°、背光：直下式</w:t>
            </w:r>
          </w:p>
          <w:p w14:paraId="34B730A5">
            <w:pPr>
              <w:pStyle w:val="2"/>
              <w:keepNext w:val="0"/>
              <w:keepLines w:val="0"/>
              <w:pageBreakBefore w:val="0"/>
              <w:kinsoku/>
              <w:wordWrap/>
              <w:overflowPunct/>
              <w:topLinePunct w:val="0"/>
              <w:autoSpaceDE/>
              <w:autoSpaceDN/>
              <w:bidi w:val="0"/>
              <w:adjustRightInd/>
              <w:snapToGrid/>
              <w:spacing w:line="0" w:lineRule="atLeast"/>
              <w:ind w:left="210" w:leftChars="100" w:firstLine="0" w:firstLineChars="0"/>
              <w:rPr>
                <w:rFonts w:asciiTheme="minorEastAsia" w:hAnsiTheme="minorEastAsia" w:eastAsiaTheme="minorEastAsia"/>
                <w:sz w:val="20"/>
                <w:szCs w:val="20"/>
              </w:rPr>
            </w:pPr>
            <w:r>
              <w:rPr>
                <w:rFonts w:hint="eastAsia" w:asciiTheme="minorEastAsia" w:hAnsiTheme="minorEastAsia" w:eastAsiaTheme="minorEastAsia"/>
                <w:sz w:val="20"/>
                <w:szCs w:val="20"/>
              </w:rPr>
              <w:t>2、处理器和存储CPU：四核64位处理器 内存：1.5GB、GPU：Mali 图形处理器闪存：8GB</w:t>
            </w:r>
          </w:p>
          <w:p w14:paraId="7548E0E2">
            <w:pPr>
              <w:pStyle w:val="2"/>
              <w:keepNext w:val="0"/>
              <w:keepLines w:val="0"/>
              <w:pageBreakBefore w:val="0"/>
              <w:kinsoku/>
              <w:wordWrap/>
              <w:overflowPunct/>
              <w:topLinePunct w:val="0"/>
              <w:autoSpaceDE/>
              <w:autoSpaceDN/>
              <w:bidi w:val="0"/>
              <w:adjustRightInd/>
              <w:snapToGrid/>
              <w:spacing w:line="0" w:lineRule="atLeast"/>
              <w:ind w:left="210" w:leftChars="100" w:firstLine="0" w:firstLineChars="0"/>
              <w:rPr>
                <w:rFonts w:asciiTheme="minorEastAsia" w:hAnsiTheme="minorEastAsia" w:eastAsiaTheme="minorEastAsia"/>
                <w:sz w:val="20"/>
                <w:szCs w:val="20"/>
              </w:rPr>
            </w:pPr>
            <w:r>
              <w:rPr>
                <w:rFonts w:hint="eastAsia" w:asciiTheme="minorEastAsia" w:hAnsiTheme="minorEastAsia" w:eastAsiaTheme="minorEastAsia"/>
                <w:sz w:val="20"/>
                <w:szCs w:val="20"/>
              </w:rPr>
              <w:t>3、无线配置 WiFi：单频 2.4GHz 红外：支持、蓝牙：支持4K显示。</w:t>
            </w:r>
          </w:p>
          <w:p w14:paraId="3DEA25F2">
            <w:pPr>
              <w:keepNext w:val="0"/>
              <w:keepLines w:val="0"/>
              <w:pageBreakBefore w:val="0"/>
              <w:widowControl/>
              <w:kinsoku/>
              <w:wordWrap/>
              <w:overflowPunct/>
              <w:topLinePunct w:val="0"/>
              <w:autoSpaceDE/>
              <w:autoSpaceDN/>
              <w:bidi w:val="0"/>
              <w:adjustRightInd/>
              <w:snapToGrid/>
              <w:spacing w:line="0" w:lineRule="atLeast"/>
              <w:ind w:left="210" w:leftChars="100"/>
              <w:jc w:val="left"/>
              <w:textAlignment w:val="center"/>
              <w:rPr>
                <w:rFonts w:asciiTheme="minorEastAsia" w:hAnsiTheme="minorEastAsia" w:eastAsiaTheme="minorEastAsia"/>
                <w:sz w:val="20"/>
                <w:szCs w:val="20"/>
              </w:rPr>
            </w:pPr>
            <w:r>
              <w:rPr>
                <w:rFonts w:hint="eastAsia" w:cs="宋体" w:asciiTheme="minorEastAsia" w:hAnsiTheme="minorEastAsia" w:eastAsiaTheme="minorEastAsia"/>
                <w:b/>
                <w:bCs/>
                <w:sz w:val="20"/>
                <w:szCs w:val="20"/>
              </w:rPr>
              <w:t xml:space="preserve">VR专用主机                                                                     </w:t>
            </w:r>
            <w:r>
              <w:rPr>
                <w:rFonts w:hint="eastAsia" w:asciiTheme="minorEastAsia" w:hAnsiTheme="minorEastAsia" w:eastAsiaTheme="minorEastAsia"/>
                <w:sz w:val="20"/>
                <w:szCs w:val="20"/>
              </w:rPr>
              <w:t>1、处理器：I5 10400F</w:t>
            </w:r>
          </w:p>
          <w:p w14:paraId="5ABE7880">
            <w:pPr>
              <w:keepNext w:val="0"/>
              <w:keepLines w:val="0"/>
              <w:pageBreakBefore w:val="0"/>
              <w:widowControl/>
              <w:kinsoku/>
              <w:wordWrap/>
              <w:overflowPunct/>
              <w:topLinePunct w:val="0"/>
              <w:autoSpaceDE/>
              <w:autoSpaceDN/>
              <w:bidi w:val="0"/>
              <w:adjustRightInd/>
              <w:snapToGrid/>
              <w:spacing w:line="0" w:lineRule="atLeast"/>
              <w:ind w:firstLine="200" w:firstLineChars="100"/>
              <w:jc w:val="left"/>
              <w:textAlignment w:val="center"/>
              <w:rPr>
                <w:rFonts w:asciiTheme="minorEastAsia" w:hAnsiTheme="minorEastAsia" w:eastAsiaTheme="minorEastAsia"/>
                <w:sz w:val="20"/>
                <w:szCs w:val="20"/>
              </w:rPr>
            </w:pPr>
            <w:r>
              <w:rPr>
                <w:rFonts w:hint="eastAsia" w:asciiTheme="minorEastAsia" w:hAnsiTheme="minorEastAsia" w:eastAsiaTheme="minorEastAsia"/>
                <w:sz w:val="20"/>
                <w:szCs w:val="20"/>
              </w:rPr>
              <w:t>2、内存16G</w:t>
            </w:r>
          </w:p>
          <w:p w14:paraId="58219A32">
            <w:pPr>
              <w:keepNext w:val="0"/>
              <w:keepLines w:val="0"/>
              <w:pageBreakBefore w:val="0"/>
              <w:widowControl/>
              <w:kinsoku/>
              <w:wordWrap/>
              <w:overflowPunct/>
              <w:topLinePunct w:val="0"/>
              <w:autoSpaceDE/>
              <w:autoSpaceDN/>
              <w:bidi w:val="0"/>
              <w:adjustRightInd/>
              <w:snapToGrid/>
              <w:spacing w:line="0" w:lineRule="atLeast"/>
              <w:ind w:firstLine="200" w:firstLineChars="100"/>
              <w:jc w:val="left"/>
              <w:textAlignment w:val="center"/>
              <w:rPr>
                <w:rFonts w:asciiTheme="minorEastAsia" w:hAnsiTheme="minorEastAsia" w:eastAsiaTheme="minorEastAsia"/>
                <w:sz w:val="20"/>
                <w:szCs w:val="20"/>
              </w:rPr>
            </w:pPr>
            <w:r>
              <w:rPr>
                <w:rFonts w:hint="eastAsia" w:asciiTheme="minorEastAsia" w:hAnsiTheme="minorEastAsia" w:eastAsiaTheme="minorEastAsia"/>
                <w:sz w:val="20"/>
                <w:szCs w:val="20"/>
              </w:rPr>
              <w:t>3、硬盘500G</w:t>
            </w:r>
          </w:p>
          <w:p w14:paraId="1C2545E2">
            <w:pPr>
              <w:keepNext w:val="0"/>
              <w:keepLines w:val="0"/>
              <w:pageBreakBefore w:val="0"/>
              <w:widowControl/>
              <w:kinsoku/>
              <w:wordWrap/>
              <w:overflowPunct/>
              <w:topLinePunct w:val="0"/>
              <w:autoSpaceDE/>
              <w:autoSpaceDN/>
              <w:bidi w:val="0"/>
              <w:adjustRightInd/>
              <w:snapToGrid/>
              <w:spacing w:line="0" w:lineRule="atLeast"/>
              <w:ind w:firstLine="200" w:firstLineChars="100"/>
              <w:jc w:val="left"/>
              <w:textAlignment w:val="center"/>
              <w:rPr>
                <w:rFonts w:asciiTheme="minorEastAsia" w:hAnsiTheme="minorEastAsia" w:eastAsiaTheme="minorEastAsia"/>
                <w:sz w:val="20"/>
                <w:szCs w:val="20"/>
              </w:rPr>
            </w:pPr>
            <w:r>
              <w:rPr>
                <w:rFonts w:hint="eastAsia" w:asciiTheme="minorEastAsia" w:hAnsiTheme="minorEastAsia" w:eastAsiaTheme="minorEastAsia"/>
                <w:sz w:val="20"/>
                <w:szCs w:val="20"/>
              </w:rPr>
              <w:t>4、显卡2060</w:t>
            </w:r>
          </w:p>
          <w:p w14:paraId="4A22DAFA">
            <w:pPr>
              <w:keepNext w:val="0"/>
              <w:keepLines w:val="0"/>
              <w:pageBreakBefore w:val="0"/>
              <w:widowControl/>
              <w:kinsoku/>
              <w:wordWrap/>
              <w:overflowPunct/>
              <w:topLinePunct w:val="0"/>
              <w:autoSpaceDE/>
              <w:autoSpaceDN/>
              <w:bidi w:val="0"/>
              <w:adjustRightInd/>
              <w:snapToGrid/>
              <w:spacing w:line="0" w:lineRule="atLeast"/>
              <w:ind w:firstLine="200" w:firstLineChars="100"/>
              <w:jc w:val="left"/>
              <w:textAlignment w:val="center"/>
              <w:rPr>
                <w:rFonts w:asciiTheme="minorEastAsia" w:hAnsiTheme="minorEastAsia" w:eastAsiaTheme="minorEastAsia"/>
                <w:sz w:val="20"/>
                <w:szCs w:val="20"/>
              </w:rPr>
            </w:pPr>
            <w:r>
              <w:rPr>
                <w:rFonts w:hint="eastAsia" w:asciiTheme="minorEastAsia" w:hAnsiTheme="minorEastAsia" w:eastAsiaTheme="minorEastAsia"/>
                <w:sz w:val="20"/>
                <w:szCs w:val="20"/>
              </w:rPr>
              <w:t>5、电源：额定功率400W 最大功率500W</w:t>
            </w:r>
          </w:p>
          <w:p w14:paraId="1A030953">
            <w:pPr>
              <w:keepNext w:val="0"/>
              <w:keepLines w:val="0"/>
              <w:pageBreakBefore w:val="0"/>
              <w:widowControl/>
              <w:kinsoku/>
              <w:wordWrap/>
              <w:overflowPunct/>
              <w:topLinePunct w:val="0"/>
              <w:autoSpaceDE/>
              <w:autoSpaceDN/>
              <w:bidi w:val="0"/>
              <w:adjustRightInd/>
              <w:snapToGrid/>
              <w:spacing w:line="0" w:lineRule="atLeast"/>
              <w:ind w:firstLine="201" w:firstLineChars="100"/>
              <w:jc w:val="left"/>
              <w:textAlignment w:val="center"/>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头盔套装；</w:t>
            </w:r>
          </w:p>
          <w:p w14:paraId="0B1F1558">
            <w:pPr>
              <w:pStyle w:val="2"/>
              <w:keepNext w:val="0"/>
              <w:keepLines w:val="0"/>
              <w:pageBreakBefore w:val="0"/>
              <w:kinsoku/>
              <w:wordWrap/>
              <w:overflowPunct/>
              <w:topLinePunct w:val="0"/>
              <w:autoSpaceDE/>
              <w:autoSpaceDN/>
              <w:bidi w:val="0"/>
              <w:adjustRightInd/>
              <w:snapToGrid/>
              <w:spacing w:line="0" w:lineRule="atLeast"/>
              <w:ind w:firstLine="200"/>
              <w:rPr>
                <w:rFonts w:asciiTheme="minorEastAsia" w:hAnsiTheme="minorEastAsia" w:eastAsiaTheme="minorEastAsia"/>
                <w:sz w:val="20"/>
                <w:szCs w:val="20"/>
              </w:rPr>
            </w:pPr>
            <w:r>
              <w:rPr>
                <w:rFonts w:hint="eastAsia" w:asciiTheme="minorEastAsia" w:hAnsiTheme="minorEastAsia" w:eastAsiaTheme="minorEastAsia"/>
                <w:sz w:val="20"/>
                <w:szCs w:val="20"/>
              </w:rPr>
              <w:t>1、屏幕:2个3.4英寸屏幕</w:t>
            </w:r>
          </w:p>
          <w:p w14:paraId="42828F89">
            <w:pPr>
              <w:pStyle w:val="2"/>
              <w:keepNext w:val="0"/>
              <w:keepLines w:val="0"/>
              <w:pageBreakBefore w:val="0"/>
              <w:kinsoku/>
              <w:wordWrap/>
              <w:overflowPunct/>
              <w:topLinePunct w:val="0"/>
              <w:autoSpaceDE/>
              <w:autoSpaceDN/>
              <w:bidi w:val="0"/>
              <w:adjustRightInd/>
              <w:snapToGrid/>
              <w:spacing w:line="0" w:lineRule="atLeast"/>
              <w:ind w:firstLine="200"/>
              <w:rPr>
                <w:rFonts w:asciiTheme="minorEastAsia" w:hAnsiTheme="minorEastAsia" w:eastAsiaTheme="minorEastAsia"/>
                <w:sz w:val="20"/>
                <w:szCs w:val="20"/>
              </w:rPr>
            </w:pPr>
            <w:r>
              <w:rPr>
                <w:rFonts w:hint="eastAsia" w:asciiTheme="minorEastAsia" w:hAnsiTheme="minorEastAsia" w:eastAsiaTheme="minorEastAsia"/>
                <w:sz w:val="20"/>
                <w:szCs w:val="20"/>
              </w:rPr>
              <w:t>2、分辨率:单眼分辨率1440 x 1700（双眼分辨率2880 x 1700）</w:t>
            </w:r>
          </w:p>
          <w:p w14:paraId="25C947F3">
            <w:pPr>
              <w:pStyle w:val="2"/>
              <w:keepNext w:val="0"/>
              <w:keepLines w:val="0"/>
              <w:pageBreakBefore w:val="0"/>
              <w:kinsoku/>
              <w:wordWrap/>
              <w:overflowPunct/>
              <w:topLinePunct w:val="0"/>
              <w:autoSpaceDE/>
              <w:autoSpaceDN/>
              <w:bidi w:val="0"/>
              <w:adjustRightInd/>
              <w:snapToGrid/>
              <w:spacing w:line="0" w:lineRule="atLeast"/>
              <w:ind w:firstLine="200"/>
              <w:rPr>
                <w:rFonts w:asciiTheme="minorEastAsia" w:hAnsiTheme="minorEastAsia" w:eastAsiaTheme="minorEastAsia"/>
                <w:sz w:val="20"/>
                <w:szCs w:val="20"/>
              </w:rPr>
            </w:pPr>
            <w:r>
              <w:rPr>
                <w:rFonts w:hint="eastAsia" w:asciiTheme="minorEastAsia" w:hAnsiTheme="minorEastAsia" w:eastAsiaTheme="minorEastAsia"/>
                <w:sz w:val="20"/>
                <w:szCs w:val="20"/>
              </w:rPr>
              <w:t>3、刷新率:90 Hz</w:t>
            </w:r>
          </w:p>
          <w:p w14:paraId="35D9EC33">
            <w:pPr>
              <w:pStyle w:val="2"/>
              <w:keepNext w:val="0"/>
              <w:keepLines w:val="0"/>
              <w:pageBreakBefore w:val="0"/>
              <w:kinsoku/>
              <w:wordWrap/>
              <w:overflowPunct/>
              <w:topLinePunct w:val="0"/>
              <w:autoSpaceDE/>
              <w:autoSpaceDN/>
              <w:bidi w:val="0"/>
              <w:adjustRightInd/>
              <w:snapToGrid/>
              <w:spacing w:line="0" w:lineRule="atLeast"/>
              <w:ind w:firstLine="200"/>
              <w:rPr>
                <w:rFonts w:asciiTheme="minorEastAsia" w:hAnsiTheme="minorEastAsia" w:eastAsiaTheme="minorEastAsia"/>
                <w:sz w:val="20"/>
                <w:szCs w:val="20"/>
              </w:rPr>
            </w:pPr>
            <w:r>
              <w:rPr>
                <w:rFonts w:hint="eastAsia" w:asciiTheme="minorEastAsia" w:hAnsiTheme="minorEastAsia" w:eastAsiaTheme="minorEastAsia"/>
                <w:sz w:val="20"/>
                <w:szCs w:val="20"/>
              </w:rPr>
              <w:t>4、视场角:最大110 度</w:t>
            </w:r>
          </w:p>
          <w:p w14:paraId="04473FD7">
            <w:pPr>
              <w:pStyle w:val="2"/>
              <w:keepNext w:val="0"/>
              <w:keepLines w:val="0"/>
              <w:pageBreakBefore w:val="0"/>
              <w:kinsoku/>
              <w:wordWrap/>
              <w:overflowPunct/>
              <w:topLinePunct w:val="0"/>
              <w:autoSpaceDE/>
              <w:autoSpaceDN/>
              <w:bidi w:val="0"/>
              <w:adjustRightInd/>
              <w:snapToGrid/>
              <w:spacing w:line="0" w:lineRule="atLeast"/>
              <w:ind w:firstLine="200"/>
              <w:rPr>
                <w:rFonts w:asciiTheme="minorEastAsia" w:hAnsiTheme="minorEastAsia" w:eastAsiaTheme="minorEastAsia"/>
                <w:sz w:val="20"/>
                <w:szCs w:val="20"/>
              </w:rPr>
            </w:pPr>
            <w:r>
              <w:rPr>
                <w:rFonts w:hint="eastAsia" w:asciiTheme="minorEastAsia" w:hAnsiTheme="minorEastAsia" w:eastAsiaTheme="minorEastAsia"/>
                <w:sz w:val="20"/>
                <w:szCs w:val="20"/>
              </w:rPr>
              <w:t>5、音频:立体声耳机</w:t>
            </w:r>
          </w:p>
          <w:p w14:paraId="3C68D061">
            <w:pPr>
              <w:pStyle w:val="2"/>
              <w:keepNext w:val="0"/>
              <w:keepLines w:val="0"/>
              <w:pageBreakBefore w:val="0"/>
              <w:kinsoku/>
              <w:wordWrap/>
              <w:overflowPunct/>
              <w:topLinePunct w:val="0"/>
              <w:autoSpaceDE/>
              <w:autoSpaceDN/>
              <w:bidi w:val="0"/>
              <w:adjustRightInd/>
              <w:snapToGrid/>
              <w:spacing w:line="0" w:lineRule="atLeast"/>
              <w:ind w:firstLine="200"/>
              <w:rPr>
                <w:rFonts w:asciiTheme="minorEastAsia" w:hAnsiTheme="minorEastAsia" w:eastAsiaTheme="minorEastAsia"/>
                <w:sz w:val="20"/>
                <w:szCs w:val="20"/>
              </w:rPr>
            </w:pPr>
            <w:r>
              <w:rPr>
                <w:rFonts w:hint="eastAsia" w:asciiTheme="minorEastAsia" w:hAnsiTheme="minorEastAsia" w:eastAsiaTheme="minorEastAsia"/>
                <w:sz w:val="20"/>
                <w:szCs w:val="20"/>
              </w:rPr>
              <w:t>6、输入:集成麦克风，耳机按钮</w:t>
            </w:r>
          </w:p>
          <w:p w14:paraId="1C0EF8B3">
            <w:pPr>
              <w:pStyle w:val="2"/>
              <w:keepNext w:val="0"/>
              <w:keepLines w:val="0"/>
              <w:pageBreakBefore w:val="0"/>
              <w:kinsoku/>
              <w:wordWrap/>
              <w:overflowPunct/>
              <w:topLinePunct w:val="0"/>
              <w:autoSpaceDE/>
              <w:autoSpaceDN/>
              <w:bidi w:val="0"/>
              <w:adjustRightInd/>
              <w:snapToGrid/>
              <w:spacing w:line="0" w:lineRule="atLeast"/>
              <w:ind w:firstLine="200"/>
              <w:rPr>
                <w:rFonts w:asciiTheme="minorEastAsia" w:hAnsiTheme="minorEastAsia" w:eastAsiaTheme="minorEastAsia"/>
                <w:sz w:val="20"/>
                <w:szCs w:val="20"/>
              </w:rPr>
            </w:pPr>
            <w:r>
              <w:rPr>
                <w:rFonts w:hint="eastAsia" w:asciiTheme="minorEastAsia" w:hAnsiTheme="minorEastAsia" w:eastAsiaTheme="minorEastAsia"/>
                <w:sz w:val="20"/>
                <w:szCs w:val="20"/>
              </w:rPr>
              <w:t>7、连接口:USB-C 3.0，DP 1.2，与Mods的专用连接</w:t>
            </w:r>
          </w:p>
          <w:p w14:paraId="0567AE3E">
            <w:pPr>
              <w:pStyle w:val="2"/>
              <w:keepNext w:val="0"/>
              <w:keepLines w:val="0"/>
              <w:pageBreakBefore w:val="0"/>
              <w:kinsoku/>
              <w:wordWrap/>
              <w:overflowPunct/>
              <w:topLinePunct w:val="0"/>
              <w:autoSpaceDE/>
              <w:autoSpaceDN/>
              <w:bidi w:val="0"/>
              <w:adjustRightInd/>
              <w:snapToGrid/>
              <w:spacing w:line="0" w:lineRule="atLeast"/>
              <w:ind w:firstLine="200"/>
              <w:rPr>
                <w:rFonts w:asciiTheme="minorEastAsia" w:hAnsiTheme="minorEastAsia" w:eastAsiaTheme="minorEastAsia"/>
                <w:sz w:val="20"/>
                <w:szCs w:val="20"/>
              </w:rPr>
            </w:pPr>
            <w:r>
              <w:rPr>
                <w:rFonts w:hint="eastAsia" w:asciiTheme="minorEastAsia" w:hAnsiTheme="minorEastAsia" w:eastAsiaTheme="minorEastAsia"/>
                <w:sz w:val="20"/>
                <w:szCs w:val="20"/>
              </w:rPr>
              <w:t>8、传感器:G-sensor校正、陀螺仪、瞳距校正</w:t>
            </w:r>
          </w:p>
          <w:p w14:paraId="07529F66">
            <w:pPr>
              <w:pStyle w:val="2"/>
              <w:keepNext w:val="0"/>
              <w:keepLines w:val="0"/>
              <w:pageBreakBefore w:val="0"/>
              <w:numPr>
                <w:ilvl w:val="0"/>
                <w:numId w:val="2"/>
              </w:numPr>
              <w:kinsoku/>
              <w:wordWrap/>
              <w:overflowPunct/>
              <w:topLinePunct w:val="0"/>
              <w:autoSpaceDE/>
              <w:autoSpaceDN/>
              <w:bidi w:val="0"/>
              <w:adjustRightInd/>
              <w:snapToGrid/>
              <w:spacing w:line="0" w:lineRule="atLeast"/>
              <w:ind w:firstLineChars="0"/>
              <w:rPr>
                <w:rFonts w:asciiTheme="minorEastAsia" w:hAnsiTheme="minorEastAsia" w:eastAsiaTheme="minorEastAsia"/>
                <w:sz w:val="20"/>
                <w:szCs w:val="20"/>
              </w:rPr>
            </w:pPr>
            <w:r>
              <w:rPr>
                <w:rFonts w:hint="eastAsia" w:asciiTheme="minorEastAsia" w:hAnsiTheme="minorEastAsia" w:eastAsiaTheme="minorEastAsia"/>
                <w:sz w:val="20"/>
                <w:szCs w:val="20"/>
              </w:rPr>
              <w:t>人体工学设计:翻盖式面罩、可调整瞳距、可调式头带</w:t>
            </w:r>
          </w:p>
          <w:p w14:paraId="1B405BE7">
            <w:pPr>
              <w:keepNext w:val="0"/>
              <w:keepLines w:val="0"/>
              <w:pageBreakBefore w:val="0"/>
              <w:widowControl/>
              <w:kinsoku/>
              <w:wordWrap/>
              <w:overflowPunct/>
              <w:topLinePunct w:val="0"/>
              <w:autoSpaceDE/>
              <w:autoSpaceDN/>
              <w:bidi w:val="0"/>
              <w:adjustRightInd/>
              <w:snapToGrid/>
              <w:spacing w:line="0" w:lineRule="atLeast"/>
              <w:ind w:firstLine="201" w:firstLineChars="100"/>
              <w:jc w:val="left"/>
              <w:textAlignment w:val="center"/>
              <w:rPr>
                <w:rFonts w:ascii="宋体" w:hAnsi="宋体" w:cs="宋体"/>
                <w:b/>
                <w:bCs/>
                <w:sz w:val="20"/>
                <w:szCs w:val="20"/>
              </w:rPr>
            </w:pPr>
            <w:r>
              <w:rPr>
                <w:rFonts w:hint="eastAsia" w:ascii="宋体" w:hAnsi="宋体" w:cs="宋体"/>
                <w:b/>
                <w:bCs/>
                <w:sz w:val="20"/>
                <w:szCs w:val="20"/>
              </w:rPr>
              <w:t>VR安全体验软件清单</w:t>
            </w:r>
          </w:p>
          <w:p w14:paraId="3873F72A">
            <w:pPr>
              <w:keepNext w:val="0"/>
              <w:keepLines w:val="0"/>
              <w:pageBreakBefore w:val="0"/>
              <w:widowControl/>
              <w:kinsoku/>
              <w:wordWrap/>
              <w:overflowPunct/>
              <w:topLinePunct w:val="0"/>
              <w:autoSpaceDE/>
              <w:autoSpaceDN/>
              <w:bidi w:val="0"/>
              <w:adjustRightInd/>
              <w:snapToGrid/>
              <w:spacing w:line="0" w:lineRule="atLeast"/>
              <w:ind w:left="210" w:leftChars="100"/>
              <w:jc w:val="left"/>
              <w:textAlignment w:val="center"/>
              <w:rPr>
                <w:rFonts w:ascii="宋体" w:hAnsi="宋体" w:cs="宋体"/>
                <w:sz w:val="20"/>
                <w:szCs w:val="20"/>
              </w:rPr>
            </w:pPr>
            <w:r>
              <w:rPr>
                <w:rFonts w:hint="eastAsia" w:ascii="宋体" w:hAnsi="宋体" w:cs="宋体"/>
                <w:sz w:val="20"/>
                <w:szCs w:val="20"/>
              </w:rPr>
              <w:t>1.（定制类）化工厂类：1、灌顶火灾爆炸伤害2、受限空间作业中毒伤害3、煤气中毒4、电石卸车规程5、碱液装车规程6、危化品爆炸事故</w:t>
            </w:r>
          </w:p>
          <w:p w14:paraId="1B93D815">
            <w:pPr>
              <w:pStyle w:val="14"/>
              <w:keepNext w:val="0"/>
              <w:keepLines w:val="0"/>
              <w:pageBreakBefore w:val="0"/>
              <w:kinsoku/>
              <w:wordWrap/>
              <w:overflowPunct/>
              <w:topLinePunct w:val="0"/>
              <w:autoSpaceDE/>
              <w:autoSpaceDN/>
              <w:bidi w:val="0"/>
              <w:adjustRightInd/>
              <w:snapToGrid/>
              <w:spacing w:line="0" w:lineRule="atLeast"/>
              <w:ind w:left="210" w:leftChars="100" w:firstLine="0" w:firstLineChars="0"/>
              <w:rPr>
                <w:rFonts w:ascii="宋体" w:hAnsi="宋体" w:cs="宋体"/>
                <w:sz w:val="20"/>
                <w:szCs w:val="20"/>
              </w:rPr>
            </w:pPr>
            <w:r>
              <w:rPr>
                <w:rFonts w:hint="eastAsia" w:ascii="宋体" w:hAnsi="宋体" w:cs="宋体"/>
                <w:sz w:val="20"/>
                <w:szCs w:val="20"/>
              </w:rPr>
              <w:t>2.（定制类）非煤矿山安全体验软件：1、运输车辆坠崖2、码头溺水3、缆绳抛掷伤害4、爆破振动体验5、爆破飞石6、边坡滑坡</w:t>
            </w:r>
          </w:p>
          <w:p w14:paraId="4DE4CCDE">
            <w:pPr>
              <w:pStyle w:val="14"/>
              <w:ind w:left="210" w:leftChars="100" w:firstLine="0" w:firstLineChars="0"/>
              <w:rPr>
                <w:rFonts w:ascii="宋体" w:hAnsi="宋体" w:cs="宋体"/>
                <w:sz w:val="20"/>
                <w:szCs w:val="20"/>
              </w:rPr>
            </w:pPr>
            <w:r>
              <w:rPr>
                <w:rFonts w:hint="eastAsia" w:ascii="宋体" w:hAnsi="宋体" w:cs="宋体"/>
                <w:sz w:val="20"/>
                <w:szCs w:val="20"/>
              </w:rPr>
              <w:t>3.房建类：1、高处坠落2、升降机坠落伤害3、吊篮故障伤害4、预留洞口坠落伤害5、米字撑坠落伤害6、卸料平台坍塌7、移动脚手架倒塌伤害8、模板支架坍塌伤害9、基坑边坡坍塌伤害10、脚手架拆除伤害11、脚手架坍塌伤害12、叉车事故13、塔吊坠物伤害14、塔吊坍塌伤害15、汽车吊倾覆伤害16、私自接电触电伤害17、宿舍火灾伤害18、高处焊接火灾伤害、19、电锯伤害20、物体打击伤害21、能源节约与生态环境保护22、职业健康</w:t>
            </w:r>
          </w:p>
          <w:p w14:paraId="34E4C038">
            <w:pPr>
              <w:pStyle w:val="14"/>
              <w:ind w:left="210" w:leftChars="100" w:firstLine="0" w:firstLineChars="0"/>
              <w:rPr>
                <w:rFonts w:ascii="宋体" w:hAnsi="宋体" w:cs="宋体"/>
                <w:sz w:val="20"/>
                <w:szCs w:val="20"/>
              </w:rPr>
            </w:pPr>
            <w:r>
              <w:rPr>
                <w:rFonts w:hint="eastAsia" w:ascii="宋体" w:hAnsi="宋体" w:cs="宋体"/>
                <w:sz w:val="20"/>
                <w:szCs w:val="20"/>
              </w:rPr>
              <w:t>4.隐患排查类：1、</w:t>
            </w:r>
            <w:r>
              <w:rPr>
                <w:rFonts w:ascii="宋体" w:hAnsi="宋体" w:cs="宋体"/>
                <w:sz w:val="20"/>
                <w:szCs w:val="20"/>
              </w:rPr>
              <w:t>电焊机隐患排查</w:t>
            </w:r>
            <w:r>
              <w:rPr>
                <w:rFonts w:hint="eastAsia" w:ascii="宋体" w:hAnsi="宋体" w:cs="宋体"/>
                <w:sz w:val="20"/>
                <w:szCs w:val="20"/>
              </w:rPr>
              <w:t>2、</w:t>
            </w:r>
            <w:r>
              <w:rPr>
                <w:rFonts w:ascii="宋体" w:hAnsi="宋体" w:cs="宋体"/>
                <w:sz w:val="20"/>
                <w:szCs w:val="20"/>
              </w:rPr>
              <w:t>配电箱隐患排查</w:t>
            </w:r>
            <w:r>
              <w:rPr>
                <w:rFonts w:hint="eastAsia" w:ascii="宋体" w:hAnsi="宋体" w:cs="宋体"/>
                <w:sz w:val="20"/>
                <w:szCs w:val="20"/>
              </w:rPr>
              <w:t>3、</w:t>
            </w:r>
            <w:r>
              <w:rPr>
                <w:rFonts w:ascii="宋体" w:hAnsi="宋体" w:cs="宋体"/>
                <w:sz w:val="20"/>
                <w:szCs w:val="20"/>
              </w:rPr>
              <w:t>汽车吊隐患排查</w:t>
            </w:r>
            <w:r>
              <w:rPr>
                <w:rFonts w:hint="eastAsia" w:ascii="宋体" w:hAnsi="宋体" w:cs="宋体"/>
                <w:sz w:val="20"/>
                <w:szCs w:val="20"/>
              </w:rPr>
              <w:t>4、</w:t>
            </w:r>
            <w:r>
              <w:rPr>
                <w:rFonts w:ascii="宋体" w:hAnsi="宋体" w:cs="宋体"/>
                <w:sz w:val="20"/>
                <w:szCs w:val="20"/>
              </w:rPr>
              <w:t>龙门吊隐患排查</w:t>
            </w:r>
            <w:r>
              <w:rPr>
                <w:rFonts w:hint="eastAsia" w:ascii="宋体" w:hAnsi="宋体" w:cs="宋体"/>
                <w:sz w:val="20"/>
                <w:szCs w:val="20"/>
              </w:rPr>
              <w:t>5、</w:t>
            </w:r>
            <w:r>
              <w:rPr>
                <w:rFonts w:ascii="宋体" w:hAnsi="宋体" w:cs="宋体"/>
                <w:sz w:val="20"/>
                <w:szCs w:val="20"/>
              </w:rPr>
              <w:t>塔吊隐患排查</w:t>
            </w:r>
            <w:r>
              <w:rPr>
                <w:rFonts w:hint="eastAsia" w:ascii="宋体" w:hAnsi="宋体" w:cs="宋体"/>
                <w:sz w:val="20"/>
                <w:szCs w:val="20"/>
              </w:rPr>
              <w:t>6、</w:t>
            </w:r>
            <w:r>
              <w:rPr>
                <w:rFonts w:ascii="宋体" w:hAnsi="宋体" w:cs="宋体"/>
                <w:sz w:val="20"/>
                <w:szCs w:val="20"/>
              </w:rPr>
              <w:t>临边洞口隐患排查</w:t>
            </w:r>
            <w:r>
              <w:rPr>
                <w:rFonts w:hint="eastAsia" w:ascii="宋体" w:hAnsi="宋体" w:cs="宋体"/>
                <w:sz w:val="20"/>
                <w:szCs w:val="20"/>
              </w:rPr>
              <w:t>7、</w:t>
            </w:r>
            <w:r>
              <w:rPr>
                <w:rFonts w:ascii="宋体" w:hAnsi="宋体" w:cs="宋体"/>
                <w:sz w:val="20"/>
                <w:szCs w:val="20"/>
              </w:rPr>
              <w:t>氧气、乙炔使用隐患排查</w:t>
            </w:r>
            <w:r>
              <w:rPr>
                <w:rFonts w:hint="eastAsia" w:ascii="宋体" w:hAnsi="宋体" w:cs="宋体"/>
                <w:sz w:val="20"/>
                <w:szCs w:val="20"/>
              </w:rPr>
              <w:t>8、</w:t>
            </w:r>
            <w:r>
              <w:rPr>
                <w:rFonts w:ascii="宋体" w:hAnsi="宋体" w:cs="宋体"/>
                <w:sz w:val="20"/>
                <w:szCs w:val="20"/>
              </w:rPr>
              <w:t>宿舍隐患排查</w:t>
            </w:r>
            <w:r>
              <w:rPr>
                <w:rFonts w:hint="eastAsia" w:ascii="宋体" w:hAnsi="宋体" w:cs="宋体"/>
                <w:sz w:val="20"/>
                <w:szCs w:val="20"/>
              </w:rPr>
              <w:t>9、</w:t>
            </w:r>
            <w:r>
              <w:rPr>
                <w:rFonts w:ascii="宋体" w:hAnsi="宋体" w:cs="宋体"/>
                <w:sz w:val="20"/>
                <w:szCs w:val="20"/>
              </w:rPr>
              <w:t>劳保用品使用隐患排查</w:t>
            </w:r>
            <w:r>
              <w:rPr>
                <w:rFonts w:hint="eastAsia" w:ascii="宋体" w:hAnsi="宋体" w:cs="宋体"/>
                <w:sz w:val="20"/>
                <w:szCs w:val="20"/>
              </w:rPr>
              <w:t>10、</w:t>
            </w:r>
            <w:r>
              <w:rPr>
                <w:rFonts w:ascii="宋体" w:hAnsi="宋体" w:cs="宋体"/>
                <w:sz w:val="20"/>
                <w:szCs w:val="20"/>
              </w:rPr>
              <w:t>移动操作平台隐患排查</w:t>
            </w:r>
            <w:r>
              <w:rPr>
                <w:rFonts w:hint="eastAsia" w:ascii="宋体" w:hAnsi="宋体" w:cs="宋体"/>
                <w:sz w:val="20"/>
                <w:szCs w:val="20"/>
              </w:rPr>
              <w:t>11、</w:t>
            </w:r>
            <w:r>
              <w:rPr>
                <w:rFonts w:ascii="宋体" w:hAnsi="宋体" w:cs="宋体"/>
                <w:sz w:val="20"/>
                <w:szCs w:val="20"/>
              </w:rPr>
              <w:t>满堂脚手架隐患排查</w:t>
            </w:r>
            <w:r>
              <w:rPr>
                <w:rFonts w:hint="eastAsia" w:ascii="宋体" w:hAnsi="宋体" w:cs="宋体"/>
                <w:sz w:val="20"/>
                <w:szCs w:val="20"/>
              </w:rPr>
              <w:t>12、</w:t>
            </w:r>
            <w:r>
              <w:rPr>
                <w:rFonts w:ascii="宋体" w:hAnsi="宋体" w:cs="宋体"/>
                <w:sz w:val="20"/>
                <w:szCs w:val="20"/>
              </w:rPr>
              <w:t>座式砂轮机隐患排查</w:t>
            </w:r>
            <w:r>
              <w:rPr>
                <w:rFonts w:hint="eastAsia" w:ascii="宋体" w:hAnsi="宋体" w:cs="宋体"/>
                <w:sz w:val="20"/>
                <w:szCs w:val="20"/>
              </w:rPr>
              <w:t>）</w:t>
            </w:r>
          </w:p>
          <w:p w14:paraId="2D589660">
            <w:pPr>
              <w:pStyle w:val="14"/>
              <w:ind w:left="210" w:leftChars="100" w:firstLine="0" w:firstLineChars="0"/>
              <w:rPr>
                <w:rFonts w:ascii="宋体" w:hAnsi="宋体" w:cs="宋体"/>
                <w:sz w:val="20"/>
                <w:szCs w:val="20"/>
              </w:rPr>
            </w:pPr>
          </w:p>
          <w:p w14:paraId="05B04ACF">
            <w:pPr>
              <w:pStyle w:val="14"/>
              <w:ind w:left="210" w:leftChars="100" w:firstLine="0" w:firstLineChars="0"/>
              <w:rPr>
                <w:rFonts w:hint="default" w:ascii="宋体" w:hAnsi="宋体" w:eastAsia="宋体" w:cs="宋体"/>
                <w:b/>
                <w:bCs/>
                <w:sz w:val="20"/>
                <w:szCs w:val="20"/>
                <w:lang w:val="en-US" w:eastAsia="zh-CN"/>
              </w:rPr>
            </w:pPr>
            <w:r>
              <w:rPr>
                <w:rFonts w:hint="eastAsia" w:ascii="宋体" w:hAnsi="宋体" w:cs="宋体"/>
                <w:b/>
                <w:bCs/>
                <w:sz w:val="20"/>
                <w:szCs w:val="20"/>
              </w:rPr>
              <w:t>注：包含此项目所有工序及材料、运输、安装、人工费，验收合格后1年内免费维修。</w:t>
            </w:r>
            <w:r>
              <w:rPr>
                <w:rFonts w:hint="eastAsia" w:ascii="宋体" w:hAnsi="宋体" w:cs="宋体"/>
                <w:b/>
                <w:bCs/>
                <w:sz w:val="20"/>
                <w:szCs w:val="20"/>
                <w:lang w:val="en-US" w:eastAsia="zh-CN"/>
              </w:rPr>
              <w:t>含产品合格证明及操作使用维修说明书。</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27865">
            <w:pPr>
              <w:jc w:val="center"/>
              <w:rPr>
                <w:rFonts w:ascii="宋体" w:hAnsi="宋体" w:cs="宋体"/>
                <w:sz w:val="20"/>
                <w:szCs w:val="20"/>
              </w:rPr>
            </w:pPr>
            <w:r>
              <w:rPr>
                <w:rFonts w:hint="eastAsia" w:ascii="宋体" w:hAnsi="宋体" w:cs="宋体"/>
                <w:sz w:val="20"/>
                <w:szCs w:val="20"/>
              </w:rPr>
              <w:t>1</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6E5AE">
            <w:pPr>
              <w:jc w:val="center"/>
              <w:rPr>
                <w:rFonts w:hint="eastAsia" w:ascii="宋体" w:hAnsi="宋体" w:eastAsia="宋体" w:cs="宋体"/>
                <w:sz w:val="20"/>
                <w:szCs w:val="20"/>
                <w:lang w:eastAsia="zh-CN"/>
              </w:rPr>
            </w:pPr>
            <w:r>
              <w:rPr>
                <w:rFonts w:hint="eastAsia" w:ascii="宋体" w:hAnsi="宋体" w:cs="宋体"/>
                <w:sz w:val="20"/>
                <w:szCs w:val="20"/>
                <w:lang w:val="en-US" w:eastAsia="zh-CN"/>
              </w:rPr>
              <w:t>套</w:t>
            </w:r>
          </w:p>
        </w:tc>
      </w:tr>
      <w:tr w14:paraId="70B38375">
        <w:tblPrEx>
          <w:tblCellMar>
            <w:top w:w="15" w:type="dxa"/>
            <w:left w:w="15" w:type="dxa"/>
            <w:bottom w:w="15" w:type="dxa"/>
            <w:right w:w="15" w:type="dxa"/>
          </w:tblCellMar>
        </w:tblPrEx>
        <w:trPr>
          <w:trHeight w:val="197"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489C0">
            <w:pPr>
              <w:widowControl/>
              <w:jc w:val="center"/>
              <w:textAlignment w:val="center"/>
              <w:rPr>
                <w:rFonts w:ascii="宋体" w:hAnsi="宋体" w:cs="宋体"/>
                <w:sz w:val="20"/>
                <w:szCs w:val="20"/>
              </w:rPr>
            </w:pPr>
            <w:r>
              <w:rPr>
                <w:rFonts w:hint="eastAsia" w:ascii="宋体" w:hAnsi="宋体" w:cs="宋体"/>
                <w:color w:val="000000"/>
                <w:kern w:val="0"/>
                <w:sz w:val="20"/>
                <w:szCs w:val="20"/>
                <w:lang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44999">
            <w:pPr>
              <w:jc w:val="center"/>
              <w:rPr>
                <w:rFonts w:ascii="宋体" w:hAnsi="宋体" w:cs="宋体"/>
                <w:sz w:val="20"/>
                <w:szCs w:val="20"/>
              </w:rPr>
            </w:pPr>
            <w:r>
              <w:rPr>
                <w:rFonts w:hint="eastAsia" w:ascii="宋体" w:hAnsi="宋体" w:cs="宋体"/>
                <w:sz w:val="20"/>
                <w:szCs w:val="20"/>
              </w:rPr>
              <w:t>高处坠落安全带系统</w:t>
            </w:r>
          </w:p>
        </w:tc>
        <w:tc>
          <w:tcPr>
            <w:tcW w:w="5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8F673">
            <w:pPr>
              <w:ind w:firstLine="201" w:firstLineChars="100"/>
              <w:jc w:val="left"/>
              <w:rPr>
                <w:rFonts w:ascii="宋体" w:hAnsi="宋体" w:cs="宋体"/>
                <w:b/>
                <w:bCs/>
                <w:sz w:val="20"/>
                <w:szCs w:val="20"/>
              </w:rPr>
            </w:pPr>
            <w:r>
              <w:rPr>
                <w:rFonts w:hint="eastAsia" w:ascii="宋体" w:hAnsi="宋体" w:cs="宋体"/>
                <w:b/>
                <w:bCs/>
                <w:sz w:val="20"/>
                <w:szCs w:val="20"/>
              </w:rPr>
              <w:t>操作平台主体工艺</w:t>
            </w:r>
          </w:p>
          <w:p w14:paraId="0E4AF25C">
            <w:pPr>
              <w:pStyle w:val="17"/>
              <w:numPr>
                <w:ilvl w:val="0"/>
                <w:numId w:val="3"/>
              </w:numPr>
              <w:ind w:firstLineChars="0"/>
              <w:jc w:val="left"/>
              <w:rPr>
                <w:rFonts w:ascii="宋体" w:hAnsi="宋体" w:cs="宋体"/>
                <w:sz w:val="20"/>
                <w:szCs w:val="20"/>
              </w:rPr>
            </w:pPr>
            <w:r>
              <w:rPr>
                <w:rFonts w:hint="eastAsia" w:ascii="宋体" w:hAnsi="宋体" w:cs="宋体"/>
                <w:sz w:val="20"/>
                <w:szCs w:val="20"/>
              </w:rPr>
              <w:t>尺寸：长</w:t>
            </w:r>
            <w:r>
              <w:rPr>
                <w:rFonts w:hint="eastAsia" w:asciiTheme="minorEastAsia" w:hAnsiTheme="minorEastAsia" w:eastAsiaTheme="minorEastAsia"/>
                <w:sz w:val="20"/>
                <w:szCs w:val="20"/>
              </w:rPr>
              <w:t>≤</w:t>
            </w:r>
            <w:r>
              <w:rPr>
                <w:rFonts w:hint="eastAsia" w:ascii="宋体" w:hAnsi="宋体" w:cs="宋体"/>
                <w:sz w:val="20"/>
                <w:szCs w:val="20"/>
              </w:rPr>
              <w:t>1200</w:t>
            </w:r>
            <w:r>
              <w:rPr>
                <w:rFonts w:ascii="宋体" w:hAnsi="宋体" w:cs="宋体"/>
                <w:sz w:val="20"/>
                <w:szCs w:val="20"/>
              </w:rPr>
              <w:t xml:space="preserve">mm </w:t>
            </w:r>
            <w:r>
              <w:rPr>
                <w:rFonts w:hint="eastAsia" w:ascii="宋体" w:hAnsi="宋体" w:cs="宋体"/>
                <w:sz w:val="20"/>
                <w:szCs w:val="20"/>
              </w:rPr>
              <w:t>宽</w:t>
            </w:r>
            <w:r>
              <w:rPr>
                <w:rFonts w:hint="eastAsia" w:asciiTheme="minorEastAsia" w:hAnsiTheme="minorEastAsia" w:eastAsiaTheme="minorEastAsia"/>
                <w:sz w:val="20"/>
                <w:szCs w:val="20"/>
              </w:rPr>
              <w:t>≤</w:t>
            </w:r>
            <w:r>
              <w:rPr>
                <w:rFonts w:hint="eastAsia" w:ascii="宋体" w:hAnsi="宋体" w:cs="宋体"/>
                <w:sz w:val="20"/>
                <w:szCs w:val="20"/>
              </w:rPr>
              <w:t>1000</w:t>
            </w:r>
            <w:r>
              <w:rPr>
                <w:rFonts w:ascii="宋体" w:hAnsi="宋体" w:cs="宋体"/>
                <w:sz w:val="20"/>
                <w:szCs w:val="20"/>
              </w:rPr>
              <w:t xml:space="preserve">mm  </w:t>
            </w:r>
            <w:r>
              <w:rPr>
                <w:rFonts w:hint="eastAsia" w:ascii="宋体" w:hAnsi="宋体" w:cs="宋体"/>
                <w:sz w:val="20"/>
                <w:szCs w:val="20"/>
              </w:rPr>
              <w:t>高</w:t>
            </w:r>
            <w:r>
              <w:rPr>
                <w:rFonts w:hint="eastAsia" w:asciiTheme="minorEastAsia" w:hAnsiTheme="minorEastAsia" w:eastAsiaTheme="minorEastAsia"/>
                <w:sz w:val="20"/>
                <w:szCs w:val="20"/>
              </w:rPr>
              <w:t>≤</w:t>
            </w:r>
            <w:r>
              <w:rPr>
                <w:rFonts w:hint="eastAsia" w:ascii="宋体" w:hAnsi="宋体" w:cs="宋体" w:eastAsiaTheme="minorEastAsia"/>
                <w:sz w:val="20"/>
                <w:szCs w:val="20"/>
                <w:lang w:eastAsia="zh-CN"/>
              </w:rPr>
              <w:t>2700</w:t>
            </w:r>
            <w:r>
              <w:rPr>
                <w:rFonts w:hint="eastAsia" w:ascii="宋体" w:hAnsi="宋体" w:cs="宋体"/>
                <w:sz w:val="20"/>
                <w:szCs w:val="20"/>
              </w:rPr>
              <w:t>mm</w:t>
            </w:r>
          </w:p>
          <w:p w14:paraId="16384E6D">
            <w:pPr>
              <w:widowControl/>
              <w:spacing w:line="240" w:lineRule="atLeast"/>
              <w:ind w:left="210" w:leftChars="100"/>
              <w:jc w:val="left"/>
              <w:textAlignment w:val="center"/>
              <w:rPr>
                <w:rFonts w:ascii="宋体" w:hAnsi="宋体" w:cs="宋体"/>
                <w:sz w:val="20"/>
                <w:szCs w:val="20"/>
              </w:rPr>
            </w:pPr>
            <w:r>
              <w:rPr>
                <w:rFonts w:hint="eastAsia" w:ascii="宋体" w:hAnsi="宋体" w:cs="宋体"/>
                <w:sz w:val="20"/>
                <w:szCs w:val="20"/>
              </w:rPr>
              <w:t>2.工艺；激光切割+焊接+折弯+喷塑+组装</w:t>
            </w:r>
          </w:p>
          <w:p w14:paraId="09256DC3">
            <w:pPr>
              <w:pStyle w:val="2"/>
              <w:ind w:firstLine="200"/>
              <w:rPr>
                <w:rFonts w:ascii="宋体" w:hAnsi="宋体" w:cs="宋体"/>
                <w:sz w:val="20"/>
                <w:szCs w:val="20"/>
              </w:rPr>
            </w:pPr>
            <w:r>
              <w:rPr>
                <w:rFonts w:hint="eastAsia" w:ascii="宋体" w:hAnsi="宋体" w:cs="宋体"/>
                <w:sz w:val="20"/>
                <w:szCs w:val="20"/>
              </w:rPr>
              <w:t>4.焊接工艺： 激光焊、氩弧焊；</w:t>
            </w:r>
          </w:p>
          <w:p w14:paraId="7BF09439">
            <w:pPr>
              <w:pStyle w:val="2"/>
              <w:ind w:firstLine="200"/>
              <w:rPr>
                <w:rFonts w:ascii="宋体" w:hAnsi="宋体" w:cs="宋体"/>
                <w:sz w:val="20"/>
                <w:szCs w:val="20"/>
              </w:rPr>
            </w:pPr>
            <w:r>
              <w:rPr>
                <w:rFonts w:hint="eastAsia" w:ascii="宋体" w:hAnsi="宋体" w:cs="宋体"/>
                <w:sz w:val="20"/>
                <w:szCs w:val="20"/>
              </w:rPr>
              <w:t>5.喷塑工艺：高分子粉末高温喷涂；</w:t>
            </w:r>
          </w:p>
          <w:p w14:paraId="57734C5C">
            <w:pPr>
              <w:pStyle w:val="2"/>
              <w:ind w:firstLine="200"/>
              <w:rPr>
                <w:rFonts w:ascii="宋体" w:hAnsi="宋体" w:cs="宋体"/>
                <w:sz w:val="20"/>
                <w:szCs w:val="20"/>
              </w:rPr>
            </w:pPr>
            <w:r>
              <w:rPr>
                <w:rFonts w:hint="eastAsia" w:ascii="宋体" w:hAnsi="宋体" w:cs="宋体"/>
                <w:sz w:val="20"/>
                <w:szCs w:val="20"/>
              </w:rPr>
              <w:t>6.</w:t>
            </w:r>
            <w:r>
              <w:rPr>
                <w:rFonts w:hint="eastAsia"/>
              </w:rPr>
              <w:t xml:space="preserve"> </w:t>
            </w:r>
            <w:r>
              <w:rPr>
                <w:rFonts w:hint="eastAsia" w:ascii="宋体" w:hAnsi="宋体" w:cs="宋体"/>
                <w:sz w:val="20"/>
                <w:szCs w:val="20"/>
              </w:rPr>
              <w:t>驱动动力结构：气动设备；</w:t>
            </w:r>
          </w:p>
          <w:p w14:paraId="4252D470">
            <w:pPr>
              <w:pStyle w:val="2"/>
              <w:ind w:firstLine="200"/>
              <w:rPr>
                <w:rFonts w:ascii="宋体" w:hAnsi="宋体" w:cs="宋体"/>
                <w:sz w:val="20"/>
                <w:szCs w:val="20"/>
              </w:rPr>
            </w:pPr>
            <w:r>
              <w:rPr>
                <w:rFonts w:hint="eastAsia" w:ascii="宋体" w:hAnsi="宋体" w:cs="宋体"/>
                <w:sz w:val="20"/>
                <w:szCs w:val="20"/>
              </w:rPr>
              <w:t>7.</w:t>
            </w:r>
            <w:r>
              <w:rPr>
                <w:rFonts w:hint="eastAsia"/>
              </w:rPr>
              <w:t xml:space="preserve"> </w:t>
            </w:r>
            <w:r>
              <w:rPr>
                <w:rFonts w:hint="eastAsia" w:ascii="宋体" w:hAnsi="宋体" w:cs="宋体"/>
                <w:sz w:val="20"/>
                <w:szCs w:val="20"/>
              </w:rPr>
              <w:t>.料厚：</w:t>
            </w:r>
            <w:r>
              <w:rPr>
                <w:rFonts w:hint="eastAsia" w:ascii="宋体" w:hAnsi="宋体" w:cs="宋体"/>
                <w:bCs/>
                <w:sz w:val="20"/>
                <w:szCs w:val="20"/>
              </w:rPr>
              <w:t>≥</w:t>
            </w:r>
            <w:r>
              <w:rPr>
                <w:rFonts w:hint="eastAsia" w:ascii="宋体" w:hAnsi="宋体" w:cs="宋体"/>
                <w:sz w:val="20"/>
                <w:szCs w:val="20"/>
              </w:rPr>
              <w:t xml:space="preserve">1.2mm。 </w:t>
            </w:r>
            <w:r>
              <w:rPr>
                <w:rFonts w:ascii="宋体" w:hAnsi="宋体" w:cs="宋体"/>
                <w:sz w:val="20"/>
                <w:szCs w:val="20"/>
              </w:rPr>
              <w:t xml:space="preserve">     8</w:t>
            </w:r>
            <w:r>
              <w:rPr>
                <w:rFonts w:hint="eastAsia" w:ascii="宋体" w:hAnsi="宋体" w:cs="宋体"/>
                <w:sz w:val="20"/>
                <w:szCs w:val="20"/>
              </w:rPr>
              <w:t>.设备主体为蓝色，白色</w:t>
            </w:r>
          </w:p>
          <w:p w14:paraId="186D08B0">
            <w:pPr>
              <w:ind w:firstLine="201" w:firstLineChars="100"/>
              <w:jc w:val="left"/>
              <w:rPr>
                <w:rFonts w:ascii="宋体" w:hAnsi="宋体" w:cs="宋体"/>
                <w:b/>
                <w:bCs/>
                <w:sz w:val="20"/>
                <w:szCs w:val="20"/>
              </w:rPr>
            </w:pPr>
            <w:r>
              <w:rPr>
                <w:rFonts w:hint="eastAsia" w:ascii="宋体" w:hAnsi="宋体" w:cs="宋体"/>
                <w:b/>
                <w:bCs/>
                <w:sz w:val="20"/>
                <w:szCs w:val="20"/>
              </w:rPr>
              <w:t>设备功能：</w:t>
            </w:r>
          </w:p>
          <w:p w14:paraId="3F87BD7B">
            <w:pPr>
              <w:ind w:firstLine="200" w:firstLineChars="100"/>
              <w:jc w:val="left"/>
              <w:rPr>
                <w:rFonts w:ascii="宋体" w:hAnsi="宋体" w:cs="宋体"/>
                <w:sz w:val="20"/>
                <w:szCs w:val="20"/>
              </w:rPr>
            </w:pPr>
            <w:r>
              <w:rPr>
                <w:rFonts w:hint="eastAsia" w:ascii="宋体" w:hAnsi="宋体" w:cs="宋体"/>
                <w:sz w:val="20"/>
                <w:szCs w:val="20"/>
              </w:rPr>
              <w:t>1.通过模拟高空作业现场</w:t>
            </w:r>
          </w:p>
          <w:p w14:paraId="7EDBC694">
            <w:pPr>
              <w:ind w:left="210" w:leftChars="100"/>
              <w:jc w:val="left"/>
              <w:rPr>
                <w:rFonts w:ascii="宋体" w:hAnsi="宋体" w:cs="宋体"/>
                <w:sz w:val="20"/>
                <w:szCs w:val="20"/>
              </w:rPr>
            </w:pPr>
            <w:r>
              <w:rPr>
                <w:rFonts w:hint="eastAsia" w:ascii="宋体" w:hAnsi="宋体" w:cs="宋体"/>
                <w:sz w:val="20"/>
                <w:szCs w:val="20"/>
              </w:rPr>
              <w:t>2.佩戴安全带操作机械设备让体验者体会到真实的高空作业感觉失足悬空的感觉体验者更能加深理解提高学习高空作业的安全注意事项的积极性.</w:t>
            </w:r>
          </w:p>
          <w:p w14:paraId="422B2F6D">
            <w:pPr>
              <w:pStyle w:val="2"/>
              <w:ind w:firstLine="210"/>
            </w:pPr>
          </w:p>
          <w:p w14:paraId="7DD36747">
            <w:pPr>
              <w:pStyle w:val="2"/>
              <w:ind w:left="210" w:leftChars="100" w:firstLine="0" w:firstLineChars="0"/>
              <w:rPr>
                <w:rFonts w:hint="eastAsia" w:eastAsia="宋体"/>
                <w:lang w:eastAsia="zh-CN"/>
              </w:rPr>
            </w:pPr>
            <w:r>
              <w:rPr>
                <w:rFonts w:hint="eastAsia" w:ascii="宋体" w:hAnsi="宋体" w:cs="宋体"/>
                <w:b/>
                <w:bCs/>
                <w:sz w:val="20"/>
                <w:szCs w:val="20"/>
                <w:lang w:eastAsia="zh-CN"/>
              </w:rPr>
              <w:t>注：包含此项目所有工序及材料、运输、安装、人工费，验收合格后1年内免费维修。含产品合格证明及操作使用维修说明书。</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9FE61">
            <w:pPr>
              <w:jc w:val="center"/>
              <w:rPr>
                <w:rFonts w:ascii="宋体" w:hAnsi="宋体" w:cs="宋体"/>
                <w:color w:val="0000FF"/>
                <w:sz w:val="20"/>
                <w:szCs w:val="20"/>
              </w:rPr>
            </w:pPr>
            <w:r>
              <w:rPr>
                <w:rFonts w:hint="eastAsia" w:ascii="宋体" w:hAnsi="宋体" w:cs="宋体"/>
                <w:color w:val="0000FF"/>
                <w:sz w:val="20"/>
                <w:szCs w:val="20"/>
              </w:rPr>
              <w:t>1</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2AB98">
            <w:pPr>
              <w:jc w:val="center"/>
              <w:rPr>
                <w:rFonts w:hint="eastAsia" w:ascii="宋体" w:hAnsi="宋体" w:eastAsia="宋体" w:cs="宋体"/>
                <w:color w:val="0000FF"/>
                <w:sz w:val="20"/>
                <w:szCs w:val="20"/>
                <w:lang w:eastAsia="zh-CN"/>
              </w:rPr>
            </w:pPr>
            <w:r>
              <w:rPr>
                <w:rFonts w:hint="eastAsia" w:ascii="宋体" w:hAnsi="宋体" w:cs="宋体"/>
                <w:color w:val="0000FF"/>
                <w:sz w:val="20"/>
                <w:szCs w:val="20"/>
                <w:lang w:val="en-US" w:eastAsia="zh-CN"/>
              </w:rPr>
              <w:t>套</w:t>
            </w:r>
          </w:p>
        </w:tc>
      </w:tr>
      <w:tr w14:paraId="195D365E">
        <w:tblPrEx>
          <w:tblCellMar>
            <w:top w:w="15" w:type="dxa"/>
            <w:left w:w="15" w:type="dxa"/>
            <w:bottom w:w="15" w:type="dxa"/>
            <w:right w:w="15" w:type="dxa"/>
          </w:tblCellMar>
        </w:tblPrEx>
        <w:trPr>
          <w:trHeight w:val="7346"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AF362">
            <w:pPr>
              <w:jc w:val="center"/>
              <w:rPr>
                <w:rFonts w:ascii="宋体" w:hAnsi="宋体" w:cs="宋体"/>
                <w:sz w:val="20"/>
                <w:szCs w:val="20"/>
              </w:rPr>
            </w:pPr>
            <w:r>
              <w:rPr>
                <w:rFonts w:hint="eastAsia" w:ascii="宋体" w:hAnsi="宋体" w:cs="宋体"/>
                <w:sz w:val="20"/>
                <w:szCs w:val="20"/>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91AA">
            <w:pPr>
              <w:jc w:val="center"/>
              <w:rPr>
                <w:rFonts w:ascii="宋体" w:hAnsi="宋体" w:cs="宋体"/>
                <w:sz w:val="20"/>
                <w:szCs w:val="20"/>
              </w:rPr>
            </w:pPr>
            <w:r>
              <w:rPr>
                <w:rFonts w:hint="eastAsia" w:ascii="宋体" w:hAnsi="宋体" w:cs="宋体"/>
                <w:sz w:val="20"/>
                <w:szCs w:val="20"/>
              </w:rPr>
              <w:t>灭火器使用体验系统</w:t>
            </w:r>
          </w:p>
        </w:tc>
        <w:tc>
          <w:tcPr>
            <w:tcW w:w="5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A5EC8">
            <w:pPr>
              <w:ind w:firstLine="201" w:firstLineChars="100"/>
              <w:jc w:val="left"/>
              <w:rPr>
                <w:rFonts w:cs="宋体" w:asciiTheme="majorEastAsia" w:hAnsiTheme="majorEastAsia" w:eastAsiaTheme="majorEastAsia"/>
                <w:b/>
                <w:bCs/>
                <w:sz w:val="20"/>
                <w:szCs w:val="20"/>
              </w:rPr>
            </w:pPr>
            <w:r>
              <w:rPr>
                <w:rFonts w:hint="eastAsia" w:cs="宋体" w:asciiTheme="majorEastAsia" w:hAnsiTheme="majorEastAsia" w:eastAsiaTheme="majorEastAsia"/>
                <w:b/>
                <w:bCs/>
                <w:sz w:val="20"/>
                <w:szCs w:val="20"/>
              </w:rPr>
              <w:t>操作平台主体工艺</w:t>
            </w:r>
          </w:p>
          <w:p w14:paraId="14D98D2C">
            <w:pPr>
              <w:widowControl/>
              <w:numPr>
                <w:ilvl w:val="0"/>
                <w:numId w:val="4"/>
              </w:numPr>
              <w:spacing w:line="240" w:lineRule="atLeast"/>
              <w:jc w:val="left"/>
              <w:textAlignment w:val="center"/>
              <w:rPr>
                <w:rFonts w:cs="宋体" w:asciiTheme="majorEastAsia" w:hAnsiTheme="majorEastAsia" w:eastAsiaTheme="majorEastAsia"/>
                <w:sz w:val="20"/>
                <w:szCs w:val="20"/>
              </w:rPr>
            </w:pPr>
            <w:r>
              <w:rPr>
                <w:rFonts w:hint="eastAsia" w:cs="宋体" w:asciiTheme="majorEastAsia" w:hAnsiTheme="majorEastAsia" w:eastAsiaTheme="majorEastAsia"/>
                <w:sz w:val="20"/>
                <w:szCs w:val="20"/>
              </w:rPr>
              <w:t>尺寸：长</w:t>
            </w:r>
            <w:r>
              <w:rPr>
                <w:rFonts w:hint="eastAsia" w:asciiTheme="minorEastAsia" w:hAnsiTheme="minorEastAsia" w:eastAsiaTheme="minorEastAsia"/>
                <w:sz w:val="20"/>
                <w:szCs w:val="20"/>
              </w:rPr>
              <w:t>≤</w:t>
            </w:r>
            <w:r>
              <w:rPr>
                <w:rFonts w:cs="宋体" w:asciiTheme="majorEastAsia" w:hAnsiTheme="majorEastAsia" w:eastAsiaTheme="majorEastAsia"/>
                <w:sz w:val="20"/>
                <w:szCs w:val="20"/>
              </w:rPr>
              <w:t xml:space="preserve">840mm </w:t>
            </w:r>
            <w:r>
              <w:rPr>
                <w:rFonts w:hint="eastAsia" w:cs="宋体" w:asciiTheme="majorEastAsia" w:hAnsiTheme="majorEastAsia" w:eastAsiaTheme="majorEastAsia"/>
                <w:sz w:val="20"/>
                <w:szCs w:val="20"/>
              </w:rPr>
              <w:t xml:space="preserve"> 宽</w:t>
            </w:r>
            <w:r>
              <w:rPr>
                <w:rFonts w:hint="eastAsia" w:asciiTheme="minorEastAsia" w:hAnsiTheme="minorEastAsia" w:eastAsiaTheme="minorEastAsia"/>
                <w:sz w:val="20"/>
                <w:szCs w:val="20"/>
              </w:rPr>
              <w:t>≤</w:t>
            </w:r>
            <w:r>
              <w:rPr>
                <w:rFonts w:cs="宋体" w:asciiTheme="majorEastAsia" w:hAnsiTheme="majorEastAsia" w:eastAsiaTheme="majorEastAsia"/>
                <w:sz w:val="20"/>
                <w:szCs w:val="20"/>
              </w:rPr>
              <w:t xml:space="preserve"> 500</w:t>
            </w:r>
            <w:r>
              <w:rPr>
                <w:rFonts w:hint="eastAsia" w:cs="宋体" w:asciiTheme="majorEastAsia" w:hAnsiTheme="majorEastAsia" w:eastAsiaTheme="majorEastAsia"/>
                <w:sz w:val="20"/>
                <w:szCs w:val="20"/>
              </w:rPr>
              <w:t>m</w:t>
            </w:r>
            <w:r>
              <w:rPr>
                <w:rFonts w:cs="宋体" w:asciiTheme="majorEastAsia" w:hAnsiTheme="majorEastAsia" w:eastAsiaTheme="majorEastAsia"/>
                <w:sz w:val="20"/>
                <w:szCs w:val="20"/>
              </w:rPr>
              <w:t>m  高</w:t>
            </w:r>
            <w:r>
              <w:rPr>
                <w:rFonts w:hint="eastAsia" w:asciiTheme="minorEastAsia" w:hAnsiTheme="minorEastAsia" w:eastAsiaTheme="minorEastAsia"/>
                <w:sz w:val="20"/>
                <w:szCs w:val="20"/>
              </w:rPr>
              <w:t>≤</w:t>
            </w:r>
            <w:r>
              <w:rPr>
                <w:rFonts w:cs="宋体" w:asciiTheme="majorEastAsia" w:hAnsiTheme="majorEastAsia" w:eastAsiaTheme="majorEastAsia"/>
                <w:sz w:val="20"/>
                <w:szCs w:val="20"/>
              </w:rPr>
              <w:t>670mm</w:t>
            </w:r>
            <w:r>
              <w:rPr>
                <w:rFonts w:hint="eastAsia" w:cs="宋体" w:asciiTheme="majorEastAsia" w:hAnsiTheme="majorEastAsia" w:eastAsiaTheme="majorEastAsia"/>
                <w:sz w:val="20"/>
                <w:szCs w:val="20"/>
              </w:rPr>
              <w:t xml:space="preserve">                                           </w:t>
            </w:r>
          </w:p>
          <w:p w14:paraId="0003FE95">
            <w:pPr>
              <w:pStyle w:val="2"/>
              <w:numPr>
                <w:ilvl w:val="0"/>
                <w:numId w:val="4"/>
              </w:numPr>
              <w:ind w:firstLineChars="0"/>
              <w:rPr>
                <w:rFonts w:cs="宋体" w:asciiTheme="majorEastAsia" w:hAnsiTheme="majorEastAsia" w:eastAsiaTheme="majorEastAsia"/>
                <w:sz w:val="20"/>
                <w:szCs w:val="20"/>
              </w:rPr>
            </w:pPr>
            <w:r>
              <w:rPr>
                <w:rFonts w:hint="eastAsia" w:cs="宋体" w:asciiTheme="majorEastAsia" w:hAnsiTheme="majorEastAsia" w:eastAsiaTheme="majorEastAsia"/>
                <w:sz w:val="20"/>
                <w:szCs w:val="20"/>
              </w:rPr>
              <w:t>焊接工艺： 激光焊、氩弧焊；</w:t>
            </w:r>
          </w:p>
          <w:p w14:paraId="70BC5214">
            <w:pPr>
              <w:pStyle w:val="2"/>
              <w:numPr>
                <w:ilvl w:val="0"/>
                <w:numId w:val="4"/>
              </w:numPr>
              <w:ind w:firstLineChars="0"/>
              <w:rPr>
                <w:rFonts w:cs="宋体" w:asciiTheme="majorEastAsia" w:hAnsiTheme="majorEastAsia" w:eastAsiaTheme="majorEastAsia"/>
                <w:sz w:val="20"/>
                <w:szCs w:val="20"/>
              </w:rPr>
            </w:pPr>
            <w:r>
              <w:rPr>
                <w:rFonts w:hint="eastAsia" w:cs="宋体" w:asciiTheme="majorEastAsia" w:hAnsiTheme="majorEastAsia" w:eastAsiaTheme="majorEastAsia"/>
                <w:sz w:val="20"/>
                <w:szCs w:val="20"/>
              </w:rPr>
              <w:t>喷塑工艺：高分子粉末高温喷涂；</w:t>
            </w:r>
          </w:p>
          <w:p w14:paraId="03A5B850">
            <w:pPr>
              <w:pStyle w:val="2"/>
              <w:numPr>
                <w:ilvl w:val="0"/>
                <w:numId w:val="4"/>
              </w:numPr>
              <w:ind w:firstLineChars="0"/>
              <w:rPr>
                <w:rFonts w:cs="宋体" w:asciiTheme="majorEastAsia" w:hAnsiTheme="majorEastAsia" w:eastAsiaTheme="majorEastAsia"/>
                <w:sz w:val="20"/>
                <w:szCs w:val="20"/>
              </w:rPr>
            </w:pPr>
            <w:r>
              <w:rPr>
                <w:rFonts w:hint="eastAsia" w:cs="宋体" w:asciiTheme="majorEastAsia" w:hAnsiTheme="majorEastAsia" w:eastAsiaTheme="majorEastAsia"/>
                <w:sz w:val="20"/>
                <w:szCs w:val="20"/>
              </w:rPr>
              <w:t>驱动动力结构：电动；</w:t>
            </w:r>
          </w:p>
          <w:p w14:paraId="77C717A1">
            <w:pPr>
              <w:pStyle w:val="2"/>
              <w:numPr>
                <w:ilvl w:val="0"/>
                <w:numId w:val="4"/>
              </w:numPr>
              <w:ind w:firstLineChars="0"/>
              <w:rPr>
                <w:rFonts w:asciiTheme="majorEastAsia" w:hAnsiTheme="majorEastAsia" w:eastAsiaTheme="majorEastAsia"/>
                <w:sz w:val="20"/>
                <w:szCs w:val="20"/>
              </w:rPr>
            </w:pPr>
            <w:r>
              <w:rPr>
                <w:rFonts w:hint="eastAsia" w:asciiTheme="majorEastAsia" w:hAnsiTheme="majorEastAsia" w:eastAsiaTheme="majorEastAsia"/>
                <w:sz w:val="20"/>
                <w:szCs w:val="20"/>
              </w:rPr>
              <w:t>料厚：</w:t>
            </w:r>
            <w:r>
              <w:rPr>
                <w:rFonts w:hint="eastAsia" w:ascii="宋体" w:hAnsi="宋体" w:cs="宋体"/>
                <w:bCs/>
                <w:sz w:val="20"/>
                <w:szCs w:val="20"/>
              </w:rPr>
              <w:t>≥</w:t>
            </w:r>
            <w:r>
              <w:rPr>
                <w:rFonts w:hint="eastAsia" w:asciiTheme="majorEastAsia" w:hAnsiTheme="majorEastAsia" w:eastAsiaTheme="majorEastAsia"/>
                <w:sz w:val="20"/>
                <w:szCs w:val="20"/>
              </w:rPr>
              <w:t>1.0mm。</w:t>
            </w:r>
          </w:p>
          <w:p w14:paraId="079C9009">
            <w:pPr>
              <w:pStyle w:val="2"/>
              <w:numPr>
                <w:ilvl w:val="0"/>
                <w:numId w:val="4"/>
              </w:numPr>
              <w:ind w:firstLineChars="0"/>
              <w:rPr>
                <w:rFonts w:asciiTheme="majorEastAsia" w:hAnsiTheme="majorEastAsia" w:eastAsiaTheme="majorEastAsia"/>
                <w:sz w:val="20"/>
                <w:szCs w:val="20"/>
              </w:rPr>
            </w:pPr>
            <w:r>
              <w:rPr>
                <w:rFonts w:hint="eastAsia" w:asciiTheme="majorEastAsia" w:hAnsiTheme="majorEastAsia" w:eastAsiaTheme="majorEastAsia"/>
                <w:sz w:val="20"/>
                <w:szCs w:val="20"/>
              </w:rPr>
              <w:t>操作台颜色：白色、红色</w:t>
            </w:r>
          </w:p>
          <w:p w14:paraId="6917B461">
            <w:pPr>
              <w:pStyle w:val="2"/>
              <w:numPr>
                <w:ilvl w:val="0"/>
                <w:numId w:val="4"/>
              </w:numPr>
              <w:ind w:firstLineChars="0"/>
              <w:rPr>
                <w:rFonts w:cs="宋体" w:asciiTheme="majorEastAsia" w:hAnsiTheme="majorEastAsia" w:eastAsiaTheme="majorEastAsia"/>
                <w:sz w:val="20"/>
                <w:szCs w:val="20"/>
              </w:rPr>
            </w:pPr>
            <w:r>
              <w:rPr>
                <w:rFonts w:hint="eastAsia" w:asciiTheme="majorEastAsia" w:hAnsiTheme="majorEastAsia" w:eastAsiaTheme="majorEastAsia"/>
                <w:sz w:val="20"/>
                <w:szCs w:val="20"/>
              </w:rPr>
              <w:t>灯光：红色</w:t>
            </w:r>
          </w:p>
          <w:p w14:paraId="41B83C66">
            <w:pPr>
              <w:pStyle w:val="2"/>
              <w:ind w:left="210" w:leftChars="100" w:firstLine="300" w:firstLineChars="150"/>
              <w:rPr>
                <w:rFonts w:asciiTheme="majorEastAsia" w:hAnsiTheme="majorEastAsia" w:eastAsiaTheme="majorEastAsia"/>
                <w:sz w:val="20"/>
                <w:szCs w:val="20"/>
              </w:rPr>
            </w:pPr>
            <w:r>
              <w:rPr>
                <w:rFonts w:hint="eastAsia" w:asciiTheme="majorEastAsia" w:hAnsiTheme="majorEastAsia" w:eastAsiaTheme="majorEastAsia"/>
                <w:sz w:val="20"/>
                <w:szCs w:val="20"/>
              </w:rPr>
              <w:t>集成4个充电式无线电子灭火器：co2 ，干粉，泡沫，水基型灭火器 ；  灭火器全新升级，增加陀螺仪效果</w:t>
            </w:r>
          </w:p>
          <w:p w14:paraId="0E133E4A">
            <w:pPr>
              <w:pStyle w:val="2"/>
              <w:ind w:firstLine="201"/>
              <w:rPr>
                <w:rFonts w:asciiTheme="majorEastAsia" w:hAnsiTheme="majorEastAsia" w:eastAsiaTheme="majorEastAsia"/>
                <w:b/>
                <w:bCs/>
                <w:sz w:val="20"/>
                <w:szCs w:val="20"/>
              </w:rPr>
            </w:pPr>
            <w:r>
              <w:rPr>
                <w:rFonts w:hint="eastAsia" w:asciiTheme="majorEastAsia" w:hAnsiTheme="majorEastAsia" w:eastAsiaTheme="majorEastAsia"/>
                <w:b/>
                <w:bCs/>
                <w:sz w:val="20"/>
                <w:szCs w:val="20"/>
              </w:rPr>
              <w:t>43寸液晶电视</w:t>
            </w:r>
          </w:p>
          <w:p w14:paraId="34684471">
            <w:pPr>
              <w:pStyle w:val="2"/>
              <w:ind w:left="210" w:leftChars="100" w:firstLine="0" w:firstLineChars="0"/>
              <w:rPr>
                <w:rFonts w:asciiTheme="majorEastAsia" w:hAnsiTheme="majorEastAsia" w:eastAsiaTheme="majorEastAsia"/>
                <w:sz w:val="20"/>
                <w:szCs w:val="20"/>
              </w:rPr>
            </w:pPr>
            <w:r>
              <w:rPr>
                <w:rFonts w:hint="eastAsia" w:asciiTheme="majorEastAsia" w:hAnsiTheme="majorEastAsia" w:eastAsiaTheme="majorEastAsia"/>
                <w:sz w:val="20"/>
                <w:szCs w:val="20"/>
              </w:rPr>
              <w:t xml:space="preserve">显示器参数 分辨率：1920×1080、刷新率：60Hz、可视角度：178°、背光：直下式，无线配置 WiFi </w:t>
            </w:r>
          </w:p>
          <w:p w14:paraId="4C76A884">
            <w:pPr>
              <w:pStyle w:val="2"/>
              <w:ind w:firstLine="201"/>
              <w:rPr>
                <w:rFonts w:asciiTheme="majorEastAsia" w:hAnsiTheme="majorEastAsia" w:eastAsiaTheme="majorEastAsia"/>
                <w:b/>
                <w:bCs/>
                <w:sz w:val="20"/>
                <w:szCs w:val="20"/>
              </w:rPr>
            </w:pPr>
            <w:r>
              <w:rPr>
                <w:rFonts w:hint="eastAsia" w:asciiTheme="majorEastAsia" w:hAnsiTheme="majorEastAsia" w:eastAsiaTheme="majorEastAsia"/>
                <w:b/>
                <w:bCs/>
                <w:sz w:val="20"/>
                <w:szCs w:val="20"/>
              </w:rPr>
              <w:t xml:space="preserve">电脑主机 </w:t>
            </w:r>
          </w:p>
          <w:p w14:paraId="3B71B7A2">
            <w:pPr>
              <w:pStyle w:val="2"/>
              <w:ind w:firstLine="200"/>
              <w:rPr>
                <w:rFonts w:asciiTheme="majorEastAsia" w:hAnsiTheme="majorEastAsia" w:eastAsiaTheme="majorEastAsia"/>
                <w:sz w:val="20"/>
                <w:szCs w:val="20"/>
              </w:rPr>
            </w:pPr>
            <w:r>
              <w:rPr>
                <w:rFonts w:hint="eastAsia" w:asciiTheme="majorEastAsia" w:hAnsiTheme="majorEastAsia" w:eastAsiaTheme="majorEastAsia"/>
                <w:sz w:val="20"/>
                <w:szCs w:val="20"/>
              </w:rPr>
              <w:t xml:space="preserve"> I5\8G\固态128G 工控电脑主机</w:t>
            </w:r>
          </w:p>
          <w:p w14:paraId="42F0E900">
            <w:pPr>
              <w:pStyle w:val="2"/>
              <w:ind w:firstLine="0" w:firstLineChars="0"/>
              <w:rPr>
                <w:rFonts w:asciiTheme="majorEastAsia" w:hAnsiTheme="majorEastAsia" w:eastAsiaTheme="majorEastAsia"/>
                <w:sz w:val="20"/>
                <w:szCs w:val="20"/>
              </w:rPr>
            </w:pPr>
            <w:r>
              <w:rPr>
                <w:rFonts w:hint="eastAsia" w:asciiTheme="majorEastAsia" w:hAnsiTheme="majorEastAsia" w:eastAsiaTheme="majorEastAsia"/>
                <w:sz w:val="20"/>
                <w:szCs w:val="20"/>
              </w:rPr>
              <w:t xml:space="preserve">  </w:t>
            </w:r>
            <w:r>
              <w:rPr>
                <w:rFonts w:hint="eastAsia" w:asciiTheme="majorEastAsia" w:hAnsiTheme="majorEastAsia" w:eastAsiaTheme="majorEastAsia"/>
                <w:b/>
                <w:bCs/>
                <w:sz w:val="20"/>
                <w:szCs w:val="20"/>
              </w:rPr>
              <w:t>模拟功能</w:t>
            </w:r>
          </w:p>
          <w:p w14:paraId="2A39F743">
            <w:pPr>
              <w:pStyle w:val="2"/>
              <w:ind w:firstLine="200"/>
              <w:rPr>
                <w:rFonts w:asciiTheme="majorEastAsia" w:hAnsiTheme="majorEastAsia" w:eastAsiaTheme="majorEastAsia"/>
                <w:sz w:val="20"/>
                <w:szCs w:val="20"/>
              </w:rPr>
            </w:pPr>
            <w:r>
              <w:rPr>
                <w:rFonts w:hint="eastAsia" w:asciiTheme="majorEastAsia" w:hAnsiTheme="majorEastAsia" w:eastAsiaTheme="majorEastAsia"/>
                <w:sz w:val="20"/>
                <w:szCs w:val="20"/>
              </w:rPr>
              <w:t>1.软件包含</w:t>
            </w:r>
            <w:r>
              <w:rPr>
                <w:rFonts w:hint="eastAsia" w:ascii="宋体" w:hAnsi="宋体" w:cs="宋体"/>
                <w:bCs/>
                <w:sz w:val="20"/>
                <w:szCs w:val="20"/>
              </w:rPr>
              <w:t>≥</w:t>
            </w:r>
            <w:r>
              <w:rPr>
                <w:rFonts w:hint="eastAsia" w:asciiTheme="majorEastAsia" w:hAnsiTheme="majorEastAsia" w:eastAsiaTheme="majorEastAsia"/>
                <w:sz w:val="20"/>
                <w:szCs w:val="20"/>
              </w:rPr>
              <w:t>20大 场景</w:t>
            </w:r>
          </w:p>
          <w:p w14:paraId="7FE54AF5">
            <w:pPr>
              <w:pStyle w:val="2"/>
              <w:ind w:left="210" w:leftChars="100" w:firstLine="0" w:firstLineChars="0"/>
              <w:rPr>
                <w:rFonts w:asciiTheme="majorEastAsia" w:hAnsiTheme="majorEastAsia" w:eastAsiaTheme="majorEastAsia"/>
                <w:sz w:val="20"/>
                <w:szCs w:val="20"/>
              </w:rPr>
            </w:pPr>
            <w:r>
              <w:rPr>
                <w:rFonts w:hint="eastAsia" w:asciiTheme="majorEastAsia" w:hAnsiTheme="majorEastAsia" w:eastAsiaTheme="majorEastAsia"/>
                <w:sz w:val="20"/>
                <w:szCs w:val="20"/>
              </w:rPr>
              <w:t>2.消防教学：①灭火器使用方法，②火灾自救方法，③119报警的正确操作，④消防安全宣传短片  ；</w:t>
            </w:r>
          </w:p>
          <w:p w14:paraId="189E55DD">
            <w:pPr>
              <w:pStyle w:val="2"/>
              <w:ind w:firstLine="200"/>
              <w:rPr>
                <w:rFonts w:asciiTheme="majorEastAsia" w:hAnsiTheme="majorEastAsia" w:eastAsiaTheme="majorEastAsia"/>
                <w:sz w:val="20"/>
                <w:szCs w:val="20"/>
              </w:rPr>
            </w:pPr>
            <w:r>
              <w:rPr>
                <w:rFonts w:hint="eastAsia" w:asciiTheme="majorEastAsia" w:hAnsiTheme="majorEastAsia" w:eastAsiaTheme="majorEastAsia"/>
                <w:sz w:val="20"/>
                <w:szCs w:val="20"/>
              </w:rPr>
              <w:t>3.知识问答测评10道消防选择题，近百道题库</w:t>
            </w:r>
          </w:p>
          <w:p w14:paraId="69DC55C5">
            <w:pPr>
              <w:pStyle w:val="2"/>
              <w:ind w:left="210" w:leftChars="100" w:firstLine="0" w:firstLineChars="0"/>
              <w:rPr>
                <w:rFonts w:asciiTheme="majorEastAsia" w:hAnsiTheme="majorEastAsia" w:eastAsiaTheme="majorEastAsia"/>
                <w:sz w:val="20"/>
                <w:szCs w:val="20"/>
              </w:rPr>
            </w:pPr>
            <w:r>
              <w:rPr>
                <w:rFonts w:hint="eastAsia" w:asciiTheme="majorEastAsia" w:hAnsiTheme="majorEastAsia" w:eastAsiaTheme="majorEastAsia"/>
                <w:sz w:val="20"/>
                <w:szCs w:val="20"/>
              </w:rPr>
              <w:t>4.火灾实训场景产生随机风向，体验者可以根据风向选择灭火位置。</w:t>
            </w:r>
          </w:p>
          <w:p w14:paraId="00DB1335">
            <w:pPr>
              <w:pStyle w:val="2"/>
              <w:ind w:firstLine="200"/>
              <w:rPr>
                <w:rFonts w:asciiTheme="majorEastAsia" w:hAnsiTheme="majorEastAsia" w:eastAsiaTheme="majorEastAsia"/>
                <w:sz w:val="20"/>
                <w:szCs w:val="20"/>
              </w:rPr>
            </w:pPr>
            <w:r>
              <w:rPr>
                <w:rFonts w:hint="eastAsia" w:asciiTheme="majorEastAsia" w:hAnsiTheme="majorEastAsia" w:eastAsiaTheme="majorEastAsia"/>
                <w:sz w:val="20"/>
                <w:szCs w:val="20"/>
              </w:rPr>
              <w:t>5.火灾事故案例警示分析。</w:t>
            </w:r>
          </w:p>
          <w:p w14:paraId="7A39A7C5">
            <w:pPr>
              <w:ind w:left="210" w:leftChars="100"/>
              <w:rPr>
                <w:rFonts w:hint="eastAsia" w:cs="宋体" w:asciiTheme="majorEastAsia" w:hAnsiTheme="majorEastAsia" w:eastAsiaTheme="majorEastAsia"/>
                <w:color w:val="0000FF"/>
                <w:sz w:val="20"/>
                <w:szCs w:val="20"/>
                <w:lang w:eastAsia="zh-CN"/>
              </w:rPr>
            </w:pPr>
            <w:r>
              <w:rPr>
                <w:rFonts w:hint="eastAsia" w:cs="宋体" w:asciiTheme="majorEastAsia" w:hAnsiTheme="majorEastAsia" w:eastAsiaTheme="majorEastAsia"/>
                <w:b/>
                <w:bCs/>
                <w:sz w:val="20"/>
                <w:szCs w:val="20"/>
                <w:lang w:eastAsia="zh-CN"/>
              </w:rPr>
              <w:t>注：包含此项目所有工序及材料、运输、安装、人工费，验收合格后1年内免费维修。含产品合格证明及操作使用维修说明书。</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3A68F">
            <w:pPr>
              <w:jc w:val="center"/>
              <w:rPr>
                <w:rFonts w:ascii="宋体" w:hAnsi="宋体" w:cs="宋体"/>
                <w:color w:val="0000FF"/>
                <w:sz w:val="20"/>
                <w:szCs w:val="20"/>
              </w:rPr>
            </w:pPr>
            <w:r>
              <w:rPr>
                <w:rFonts w:hint="eastAsia" w:ascii="宋体" w:hAnsi="宋体" w:cs="宋体"/>
                <w:color w:val="0000FF"/>
                <w:sz w:val="20"/>
                <w:szCs w:val="20"/>
              </w:rPr>
              <w:t>1</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A53E9">
            <w:pPr>
              <w:jc w:val="center"/>
              <w:rPr>
                <w:rFonts w:hint="eastAsia" w:ascii="宋体" w:hAnsi="宋体" w:eastAsia="宋体" w:cs="宋体"/>
                <w:color w:val="0000FF"/>
                <w:sz w:val="20"/>
                <w:szCs w:val="20"/>
                <w:lang w:eastAsia="zh-CN"/>
              </w:rPr>
            </w:pPr>
            <w:r>
              <w:rPr>
                <w:rFonts w:hint="eastAsia" w:ascii="宋体" w:hAnsi="宋体" w:cs="宋体"/>
                <w:color w:val="0000FF"/>
                <w:sz w:val="20"/>
                <w:szCs w:val="20"/>
                <w:lang w:val="en-US" w:eastAsia="zh-CN"/>
              </w:rPr>
              <w:t>套</w:t>
            </w:r>
          </w:p>
        </w:tc>
      </w:tr>
      <w:tr w14:paraId="0E4E132E">
        <w:tblPrEx>
          <w:tblCellMar>
            <w:top w:w="15" w:type="dxa"/>
            <w:left w:w="15" w:type="dxa"/>
            <w:bottom w:w="15" w:type="dxa"/>
            <w:right w:w="15" w:type="dxa"/>
          </w:tblCellMar>
        </w:tblPrEx>
        <w:trPr>
          <w:trHeight w:val="1958"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869E3">
            <w:pPr>
              <w:jc w:val="center"/>
              <w:rPr>
                <w:rFonts w:ascii="宋体" w:hAnsi="宋体" w:cs="宋体"/>
                <w:sz w:val="20"/>
                <w:szCs w:val="20"/>
              </w:rPr>
            </w:pPr>
            <w:r>
              <w:rPr>
                <w:rFonts w:hint="eastAsia" w:ascii="宋体" w:hAnsi="宋体" w:cs="宋体"/>
                <w:sz w:val="20"/>
                <w:szCs w:val="20"/>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DCBDD">
            <w:pPr>
              <w:jc w:val="center"/>
              <w:rPr>
                <w:rFonts w:ascii="宋体" w:hAnsi="宋体" w:cs="宋体"/>
                <w:sz w:val="20"/>
                <w:szCs w:val="20"/>
              </w:rPr>
            </w:pPr>
            <w:r>
              <w:rPr>
                <w:rFonts w:hint="eastAsia" w:ascii="宋体" w:hAnsi="宋体" w:cs="宋体"/>
                <w:sz w:val="20"/>
                <w:szCs w:val="20"/>
              </w:rPr>
              <w:t>心肺复苏救助体验系统</w:t>
            </w:r>
          </w:p>
        </w:tc>
        <w:tc>
          <w:tcPr>
            <w:tcW w:w="5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08F80">
            <w:pPr>
              <w:ind w:firstLine="201" w:firstLineChars="100"/>
              <w:jc w:val="left"/>
              <w:rPr>
                <w:rFonts w:cs="宋体" w:asciiTheme="majorEastAsia" w:hAnsiTheme="majorEastAsia" w:eastAsiaTheme="majorEastAsia"/>
                <w:b/>
                <w:bCs/>
                <w:sz w:val="20"/>
                <w:szCs w:val="20"/>
              </w:rPr>
            </w:pPr>
            <w:r>
              <w:rPr>
                <w:rFonts w:hint="eastAsia" w:cs="宋体" w:asciiTheme="majorEastAsia" w:hAnsiTheme="majorEastAsia" w:eastAsiaTheme="majorEastAsia"/>
                <w:b/>
                <w:bCs/>
                <w:sz w:val="20"/>
                <w:szCs w:val="20"/>
              </w:rPr>
              <w:t>操作平台主体工艺</w:t>
            </w:r>
          </w:p>
          <w:p w14:paraId="34897DF3">
            <w:pPr>
              <w:pStyle w:val="2"/>
              <w:ind w:left="210" w:leftChars="100" w:firstLine="0" w:firstLineChars="0"/>
              <w:rPr>
                <w:rFonts w:cs="宋体" w:asciiTheme="majorEastAsia" w:hAnsiTheme="majorEastAsia" w:eastAsiaTheme="majorEastAsia"/>
                <w:sz w:val="20"/>
                <w:szCs w:val="20"/>
              </w:rPr>
            </w:pPr>
            <w:r>
              <w:rPr>
                <w:rFonts w:hint="eastAsia" w:cs="宋体" w:asciiTheme="majorEastAsia" w:hAnsiTheme="majorEastAsia" w:eastAsiaTheme="majorEastAsia"/>
                <w:sz w:val="20"/>
                <w:szCs w:val="20"/>
              </w:rPr>
              <w:t>1.急救台：木质人造板 尺寸：长</w:t>
            </w:r>
            <w:r>
              <w:rPr>
                <w:rFonts w:hint="eastAsia" w:asciiTheme="minorEastAsia" w:hAnsiTheme="minorEastAsia" w:eastAsiaTheme="minorEastAsia"/>
                <w:sz w:val="20"/>
                <w:szCs w:val="20"/>
              </w:rPr>
              <w:t>≤</w:t>
            </w:r>
            <w:r>
              <w:rPr>
                <w:rFonts w:hint="eastAsia" w:cs="宋体" w:asciiTheme="majorEastAsia" w:hAnsiTheme="majorEastAsia" w:eastAsiaTheme="majorEastAsia"/>
                <w:sz w:val="20"/>
                <w:szCs w:val="20"/>
              </w:rPr>
              <w:t>1600mm</w:t>
            </w:r>
            <w:r>
              <w:rPr>
                <w:rFonts w:cs="宋体" w:asciiTheme="majorEastAsia" w:hAnsiTheme="majorEastAsia" w:eastAsiaTheme="majorEastAsia"/>
                <w:sz w:val="20"/>
                <w:szCs w:val="20"/>
              </w:rPr>
              <w:t xml:space="preserve">  </w:t>
            </w:r>
            <w:r>
              <w:rPr>
                <w:rFonts w:hint="eastAsia" w:cs="宋体" w:asciiTheme="majorEastAsia" w:hAnsiTheme="majorEastAsia" w:eastAsiaTheme="majorEastAsia"/>
                <w:sz w:val="20"/>
                <w:szCs w:val="20"/>
              </w:rPr>
              <w:t>宽</w:t>
            </w:r>
            <w:r>
              <w:rPr>
                <w:rFonts w:hint="eastAsia" w:asciiTheme="minorEastAsia" w:hAnsiTheme="minorEastAsia" w:eastAsiaTheme="minorEastAsia"/>
                <w:sz w:val="20"/>
                <w:szCs w:val="20"/>
              </w:rPr>
              <w:t>≤</w:t>
            </w:r>
            <w:r>
              <w:rPr>
                <w:rFonts w:hint="eastAsia" w:cs="宋体" w:asciiTheme="majorEastAsia" w:hAnsiTheme="majorEastAsia" w:eastAsiaTheme="majorEastAsia"/>
                <w:sz w:val="20"/>
                <w:szCs w:val="20"/>
              </w:rPr>
              <w:t>700mm</w:t>
            </w:r>
            <w:r>
              <w:rPr>
                <w:rFonts w:cs="宋体" w:asciiTheme="majorEastAsia" w:hAnsiTheme="majorEastAsia" w:eastAsiaTheme="majorEastAsia"/>
                <w:sz w:val="20"/>
                <w:szCs w:val="20"/>
              </w:rPr>
              <w:t xml:space="preserve"> </w:t>
            </w:r>
            <w:r>
              <w:rPr>
                <w:rFonts w:hint="eastAsia" w:cs="宋体" w:asciiTheme="majorEastAsia" w:hAnsiTheme="majorEastAsia" w:eastAsiaTheme="majorEastAsia"/>
                <w:sz w:val="20"/>
                <w:szCs w:val="20"/>
              </w:rPr>
              <w:t>高</w:t>
            </w:r>
            <w:r>
              <w:rPr>
                <w:rFonts w:hint="eastAsia" w:asciiTheme="minorEastAsia" w:hAnsiTheme="minorEastAsia" w:eastAsiaTheme="minorEastAsia"/>
                <w:sz w:val="20"/>
                <w:szCs w:val="20"/>
              </w:rPr>
              <w:t>≤</w:t>
            </w:r>
            <w:r>
              <w:rPr>
                <w:rFonts w:hint="eastAsia" w:cs="宋体" w:asciiTheme="majorEastAsia" w:hAnsiTheme="majorEastAsia" w:eastAsiaTheme="majorEastAsia"/>
                <w:sz w:val="20"/>
                <w:szCs w:val="20"/>
              </w:rPr>
              <w:t>450mm；2.焊接工艺： 激光焊、氩弧焊；</w:t>
            </w:r>
          </w:p>
          <w:p w14:paraId="61B722FC">
            <w:pPr>
              <w:pStyle w:val="2"/>
              <w:ind w:firstLine="200"/>
              <w:rPr>
                <w:rFonts w:cs="宋体" w:asciiTheme="majorEastAsia" w:hAnsiTheme="majorEastAsia" w:eastAsiaTheme="majorEastAsia"/>
                <w:sz w:val="20"/>
                <w:szCs w:val="20"/>
              </w:rPr>
            </w:pPr>
            <w:r>
              <w:rPr>
                <w:rFonts w:hint="eastAsia" w:cs="宋体" w:asciiTheme="majorEastAsia" w:hAnsiTheme="majorEastAsia" w:eastAsiaTheme="majorEastAsia"/>
                <w:sz w:val="20"/>
                <w:szCs w:val="20"/>
              </w:rPr>
              <w:t>3.喷塑工艺：高分子粉末高温喷涂；</w:t>
            </w:r>
          </w:p>
          <w:p w14:paraId="606B8F73">
            <w:pPr>
              <w:pStyle w:val="2"/>
              <w:ind w:firstLine="200"/>
              <w:rPr>
                <w:rFonts w:cs="宋体" w:asciiTheme="majorEastAsia" w:hAnsiTheme="majorEastAsia" w:eastAsiaTheme="majorEastAsia"/>
                <w:sz w:val="20"/>
                <w:szCs w:val="20"/>
              </w:rPr>
            </w:pPr>
            <w:r>
              <w:rPr>
                <w:rFonts w:hint="eastAsia" w:cs="宋体" w:asciiTheme="majorEastAsia" w:hAnsiTheme="majorEastAsia" w:eastAsiaTheme="majorEastAsia"/>
                <w:sz w:val="20"/>
                <w:szCs w:val="20"/>
              </w:rPr>
              <w:t>4.料厚</w:t>
            </w:r>
            <w:r>
              <w:rPr>
                <w:rFonts w:hint="eastAsia" w:ascii="宋体" w:hAnsi="宋体" w:cs="宋体"/>
                <w:bCs/>
                <w:sz w:val="20"/>
                <w:szCs w:val="20"/>
              </w:rPr>
              <w:t>≥</w:t>
            </w:r>
            <w:r>
              <w:rPr>
                <w:rFonts w:hint="eastAsia" w:cs="宋体" w:asciiTheme="majorEastAsia" w:hAnsiTheme="majorEastAsia" w:eastAsiaTheme="majorEastAsia"/>
                <w:sz w:val="20"/>
                <w:szCs w:val="20"/>
              </w:rPr>
              <w:t>1.2mm。</w:t>
            </w:r>
          </w:p>
          <w:p w14:paraId="4E6AB7B3">
            <w:pPr>
              <w:pStyle w:val="2"/>
              <w:ind w:firstLine="200"/>
              <w:rPr>
                <w:rFonts w:cs="宋体" w:asciiTheme="majorEastAsia" w:hAnsiTheme="majorEastAsia" w:eastAsiaTheme="majorEastAsia"/>
                <w:sz w:val="20"/>
                <w:szCs w:val="20"/>
              </w:rPr>
            </w:pPr>
            <w:r>
              <w:rPr>
                <w:rFonts w:hint="eastAsia" w:cs="宋体" w:asciiTheme="majorEastAsia" w:hAnsiTheme="majorEastAsia" w:eastAsiaTheme="majorEastAsia"/>
                <w:sz w:val="20"/>
                <w:szCs w:val="20"/>
              </w:rPr>
              <w:t>5</w:t>
            </w:r>
            <w:r>
              <w:rPr>
                <w:rFonts w:cs="宋体" w:asciiTheme="majorEastAsia" w:hAnsiTheme="majorEastAsia" w:eastAsiaTheme="majorEastAsia"/>
                <w:sz w:val="20"/>
                <w:szCs w:val="20"/>
              </w:rPr>
              <w:t>.</w:t>
            </w:r>
            <w:r>
              <w:rPr>
                <w:rFonts w:hint="eastAsia" w:cs="宋体" w:asciiTheme="majorEastAsia" w:hAnsiTheme="majorEastAsia" w:eastAsiaTheme="majorEastAsia"/>
                <w:sz w:val="20"/>
                <w:szCs w:val="20"/>
              </w:rPr>
              <w:t>颜色：白色；</w:t>
            </w:r>
          </w:p>
          <w:p w14:paraId="24532B8E">
            <w:pPr>
              <w:pStyle w:val="2"/>
              <w:ind w:firstLine="200"/>
              <w:rPr>
                <w:rFonts w:cs="宋体" w:asciiTheme="majorEastAsia" w:hAnsiTheme="majorEastAsia" w:eastAsiaTheme="majorEastAsia"/>
                <w:sz w:val="20"/>
                <w:szCs w:val="20"/>
              </w:rPr>
            </w:pPr>
            <w:r>
              <w:rPr>
                <w:rFonts w:cs="宋体" w:asciiTheme="majorEastAsia" w:hAnsiTheme="majorEastAsia" w:eastAsiaTheme="majorEastAsia"/>
                <w:sz w:val="20"/>
                <w:szCs w:val="20"/>
              </w:rPr>
              <w:t>6</w:t>
            </w:r>
            <w:r>
              <w:rPr>
                <w:rFonts w:hint="eastAsia" w:cs="宋体" w:asciiTheme="majorEastAsia" w:hAnsiTheme="majorEastAsia" w:eastAsiaTheme="majorEastAsia"/>
                <w:sz w:val="20"/>
                <w:szCs w:val="20"/>
              </w:rPr>
              <w:t>.灯光：红色；</w:t>
            </w:r>
          </w:p>
          <w:p w14:paraId="53BE324D">
            <w:pPr>
              <w:pStyle w:val="2"/>
              <w:ind w:firstLine="200"/>
              <w:rPr>
                <w:rFonts w:cs="宋体" w:asciiTheme="majorEastAsia" w:hAnsiTheme="majorEastAsia" w:eastAsiaTheme="majorEastAsia"/>
                <w:sz w:val="20"/>
                <w:szCs w:val="20"/>
              </w:rPr>
            </w:pPr>
            <w:r>
              <w:rPr>
                <w:rFonts w:cs="宋体" w:asciiTheme="majorEastAsia" w:hAnsiTheme="majorEastAsia" w:eastAsiaTheme="majorEastAsia"/>
                <w:sz w:val="20"/>
                <w:szCs w:val="20"/>
              </w:rPr>
              <w:t>7.</w:t>
            </w:r>
            <w:r>
              <w:rPr>
                <w:rFonts w:hint="eastAsia" w:cs="宋体" w:asciiTheme="majorEastAsia" w:hAnsiTheme="majorEastAsia" w:eastAsiaTheme="majorEastAsia"/>
                <w:sz w:val="20"/>
                <w:szCs w:val="20"/>
              </w:rPr>
              <w:t>人体模型-全身（心肺复苏）*身长:160CM，重量: 15.3KG。</w:t>
            </w:r>
          </w:p>
          <w:p w14:paraId="2AC80D2F">
            <w:pPr>
              <w:pStyle w:val="2"/>
              <w:ind w:firstLine="200"/>
              <w:rPr>
                <w:rFonts w:cs="宋体" w:asciiTheme="majorEastAsia" w:hAnsiTheme="majorEastAsia" w:eastAsiaTheme="majorEastAsia"/>
                <w:sz w:val="20"/>
                <w:szCs w:val="20"/>
              </w:rPr>
            </w:pPr>
            <w:r>
              <w:rPr>
                <w:rFonts w:cs="宋体" w:asciiTheme="majorEastAsia" w:hAnsiTheme="majorEastAsia" w:eastAsiaTheme="majorEastAsia"/>
                <w:sz w:val="20"/>
                <w:szCs w:val="20"/>
              </w:rPr>
              <w:t>8.</w:t>
            </w:r>
            <w:r>
              <w:rPr>
                <w:rFonts w:hint="eastAsia" w:cs="宋体" w:asciiTheme="majorEastAsia" w:hAnsiTheme="majorEastAsia" w:eastAsiaTheme="majorEastAsia"/>
                <w:sz w:val="20"/>
                <w:szCs w:val="20"/>
              </w:rPr>
              <w:t>43寸壁挂触摸一体机</w:t>
            </w:r>
          </w:p>
          <w:p w14:paraId="4146A65A">
            <w:pPr>
              <w:pStyle w:val="2"/>
              <w:ind w:firstLine="201"/>
              <w:rPr>
                <w:rFonts w:asciiTheme="majorEastAsia" w:hAnsiTheme="majorEastAsia" w:eastAsiaTheme="majorEastAsia"/>
                <w:b/>
                <w:bCs/>
                <w:sz w:val="20"/>
                <w:szCs w:val="20"/>
              </w:rPr>
            </w:pPr>
            <w:r>
              <w:rPr>
                <w:rFonts w:hint="eastAsia" w:asciiTheme="majorEastAsia" w:hAnsiTheme="majorEastAsia" w:eastAsiaTheme="majorEastAsia"/>
                <w:b/>
                <w:bCs/>
                <w:sz w:val="20"/>
                <w:szCs w:val="20"/>
              </w:rPr>
              <w:t>软件功能</w:t>
            </w:r>
          </w:p>
          <w:p w14:paraId="638BD6E1">
            <w:pPr>
              <w:pStyle w:val="2"/>
              <w:numPr>
                <w:ilvl w:val="0"/>
                <w:numId w:val="5"/>
              </w:numPr>
              <w:ind w:firstLineChars="0"/>
              <w:rPr>
                <w:rFonts w:cs="宋体" w:asciiTheme="majorEastAsia" w:hAnsiTheme="majorEastAsia" w:eastAsiaTheme="majorEastAsia"/>
                <w:sz w:val="20"/>
                <w:szCs w:val="20"/>
              </w:rPr>
            </w:pPr>
            <w:r>
              <w:rPr>
                <w:rFonts w:hint="eastAsia" w:cs="宋体" w:asciiTheme="majorEastAsia" w:hAnsiTheme="majorEastAsia" w:eastAsiaTheme="majorEastAsia"/>
                <w:sz w:val="20"/>
                <w:szCs w:val="20"/>
              </w:rPr>
              <w:t>模拟心脏搏动显示</w:t>
            </w:r>
          </w:p>
          <w:p w14:paraId="3C27CA97">
            <w:pPr>
              <w:pStyle w:val="2"/>
              <w:numPr>
                <w:ilvl w:val="0"/>
                <w:numId w:val="5"/>
              </w:numPr>
              <w:ind w:firstLineChars="0"/>
              <w:rPr>
                <w:rFonts w:cs="宋体" w:asciiTheme="majorEastAsia" w:hAnsiTheme="majorEastAsia" w:eastAsiaTheme="majorEastAsia"/>
                <w:sz w:val="20"/>
                <w:szCs w:val="20"/>
              </w:rPr>
            </w:pPr>
            <w:r>
              <w:rPr>
                <w:rFonts w:hint="eastAsia" w:cs="宋体" w:asciiTheme="majorEastAsia" w:hAnsiTheme="majorEastAsia" w:eastAsiaTheme="majorEastAsia"/>
                <w:sz w:val="20"/>
                <w:szCs w:val="20"/>
              </w:rPr>
              <w:t>模拟心电图显示</w:t>
            </w:r>
          </w:p>
          <w:p w14:paraId="7BFD605E">
            <w:pPr>
              <w:pStyle w:val="2"/>
              <w:numPr>
                <w:ilvl w:val="0"/>
                <w:numId w:val="5"/>
              </w:numPr>
              <w:ind w:firstLineChars="0"/>
              <w:rPr>
                <w:rFonts w:cs="宋体" w:asciiTheme="majorEastAsia" w:hAnsiTheme="majorEastAsia" w:eastAsiaTheme="majorEastAsia"/>
                <w:sz w:val="20"/>
                <w:szCs w:val="20"/>
              </w:rPr>
            </w:pPr>
            <w:r>
              <w:rPr>
                <w:rFonts w:hint="eastAsia" w:cs="宋体" w:asciiTheme="majorEastAsia" w:hAnsiTheme="majorEastAsia" w:eastAsiaTheme="majorEastAsia"/>
                <w:sz w:val="20"/>
                <w:szCs w:val="20"/>
              </w:rPr>
              <w:t>钜形图表数据统计</w:t>
            </w:r>
          </w:p>
          <w:p w14:paraId="53003AE1">
            <w:pPr>
              <w:pStyle w:val="2"/>
              <w:numPr>
                <w:ilvl w:val="0"/>
                <w:numId w:val="5"/>
              </w:numPr>
              <w:ind w:firstLineChars="0"/>
              <w:rPr>
                <w:rFonts w:cs="宋体" w:asciiTheme="majorEastAsia" w:hAnsiTheme="majorEastAsia" w:eastAsiaTheme="majorEastAsia"/>
                <w:sz w:val="20"/>
                <w:szCs w:val="20"/>
              </w:rPr>
            </w:pPr>
            <w:r>
              <w:rPr>
                <w:rFonts w:hint="eastAsia" w:cs="宋体" w:asciiTheme="majorEastAsia" w:hAnsiTheme="majorEastAsia" w:eastAsiaTheme="majorEastAsia"/>
                <w:sz w:val="20"/>
                <w:szCs w:val="20"/>
              </w:rPr>
              <w:t>CPR操作动画显示</w:t>
            </w:r>
          </w:p>
          <w:p w14:paraId="2C8A9A05">
            <w:pPr>
              <w:pStyle w:val="2"/>
              <w:ind w:left="200" w:firstLine="0" w:firstLineChars="0"/>
              <w:rPr>
                <w:rFonts w:cs="宋体" w:asciiTheme="majorEastAsia" w:hAnsiTheme="majorEastAsia" w:eastAsiaTheme="majorEastAsia"/>
                <w:sz w:val="20"/>
                <w:szCs w:val="20"/>
              </w:rPr>
            </w:pPr>
            <w:r>
              <w:rPr>
                <w:rFonts w:hint="eastAsia" w:cs="宋体" w:asciiTheme="majorEastAsia" w:hAnsiTheme="majorEastAsia" w:eastAsiaTheme="majorEastAsia"/>
                <w:sz w:val="20"/>
                <w:szCs w:val="20"/>
              </w:rPr>
              <w:t>（</w:t>
            </w:r>
            <w:r>
              <w:rPr>
                <w:rFonts w:cs="宋体" w:asciiTheme="majorEastAsia" w:hAnsiTheme="majorEastAsia" w:eastAsiaTheme="majorEastAsia"/>
                <w:sz w:val="20"/>
                <w:szCs w:val="20"/>
              </w:rPr>
              <w:t>模拟备品</w:t>
            </w:r>
            <w:r>
              <w:rPr>
                <w:rFonts w:hint="eastAsia" w:cs="宋体" w:asciiTheme="majorEastAsia" w:hAnsiTheme="majorEastAsia" w:eastAsiaTheme="majorEastAsia"/>
                <w:sz w:val="20"/>
                <w:szCs w:val="20"/>
              </w:rPr>
              <w:t xml:space="preserve">：一次性人工呼吸膜 </w:t>
            </w:r>
            <w:r>
              <w:rPr>
                <w:rFonts w:cs="宋体" w:asciiTheme="majorEastAsia" w:hAnsiTheme="majorEastAsia" w:eastAsiaTheme="majorEastAsia"/>
                <w:sz w:val="20"/>
                <w:szCs w:val="20"/>
              </w:rPr>
              <w:t>100个</w:t>
            </w:r>
            <w:r>
              <w:rPr>
                <w:rFonts w:hint="eastAsia" w:cs="宋体" w:asciiTheme="majorEastAsia" w:hAnsiTheme="majorEastAsia" w:eastAsiaTheme="majorEastAsia"/>
                <w:sz w:val="20"/>
                <w:szCs w:val="20"/>
              </w:rPr>
              <w:t xml:space="preserve"> </w:t>
            </w:r>
            <w:r>
              <w:rPr>
                <w:rFonts w:cs="宋体" w:asciiTheme="majorEastAsia" w:hAnsiTheme="majorEastAsia" w:eastAsiaTheme="majorEastAsia"/>
                <w:sz w:val="20"/>
                <w:szCs w:val="20"/>
              </w:rPr>
              <w:t xml:space="preserve"> 模拟假人清洁消毒</w:t>
            </w:r>
          </w:p>
          <w:p w14:paraId="25ACF949">
            <w:pPr>
              <w:pStyle w:val="2"/>
              <w:ind w:left="200" w:firstLine="0" w:firstLineChars="0"/>
              <w:rPr>
                <w:rFonts w:cs="宋体" w:asciiTheme="majorEastAsia" w:hAnsiTheme="majorEastAsia" w:eastAsiaTheme="majorEastAsia"/>
                <w:sz w:val="20"/>
                <w:szCs w:val="20"/>
              </w:rPr>
            </w:pPr>
            <w:r>
              <w:rPr>
                <w:rFonts w:cs="宋体" w:asciiTheme="majorEastAsia" w:hAnsiTheme="majorEastAsia" w:eastAsiaTheme="majorEastAsia"/>
                <w:sz w:val="20"/>
                <w:szCs w:val="20"/>
              </w:rPr>
              <w:t>液5瓶</w:t>
            </w:r>
            <w:r>
              <w:rPr>
                <w:rFonts w:hint="eastAsia" w:cs="宋体" w:asciiTheme="majorEastAsia" w:hAnsiTheme="majorEastAsia" w:eastAsiaTheme="majorEastAsia"/>
                <w:sz w:val="20"/>
                <w:szCs w:val="20"/>
              </w:rPr>
              <w:t xml:space="preserve"> </w:t>
            </w:r>
            <w:r>
              <w:rPr>
                <w:rFonts w:cs="宋体" w:asciiTheme="majorEastAsia" w:hAnsiTheme="majorEastAsia" w:eastAsiaTheme="majorEastAsia"/>
                <w:sz w:val="20"/>
                <w:szCs w:val="20"/>
              </w:rPr>
              <w:t xml:space="preserve">  消毒纸巾10包</w:t>
            </w:r>
            <w:r>
              <w:rPr>
                <w:rFonts w:hint="eastAsia" w:cs="宋体" w:asciiTheme="majorEastAsia" w:hAnsiTheme="majorEastAsia" w:eastAsiaTheme="majorEastAsia"/>
                <w:sz w:val="20"/>
                <w:szCs w:val="20"/>
              </w:rPr>
              <w:t xml:space="preserve"> </w:t>
            </w:r>
            <w:r>
              <w:rPr>
                <w:rFonts w:cs="宋体" w:asciiTheme="majorEastAsia" w:hAnsiTheme="majorEastAsia" w:eastAsiaTheme="majorEastAsia"/>
                <w:sz w:val="20"/>
                <w:szCs w:val="20"/>
              </w:rPr>
              <w:t xml:space="preserve"> 假人替换面皮</w:t>
            </w:r>
            <w:r>
              <w:rPr>
                <w:rFonts w:hint="eastAsia" w:cs="宋体" w:asciiTheme="majorEastAsia" w:hAnsiTheme="majorEastAsia" w:eastAsiaTheme="majorEastAsia"/>
                <w:sz w:val="20"/>
                <w:szCs w:val="20"/>
              </w:rPr>
              <w:t>（用于模拟更换）</w:t>
            </w:r>
            <w:r>
              <w:rPr>
                <w:rFonts w:cs="宋体" w:asciiTheme="majorEastAsia" w:hAnsiTheme="majorEastAsia" w:eastAsiaTheme="majorEastAsia"/>
                <w:sz w:val="20"/>
                <w:szCs w:val="20"/>
              </w:rPr>
              <w:t>10张</w:t>
            </w:r>
            <w:r>
              <w:rPr>
                <w:rFonts w:hint="eastAsia" w:cs="宋体" w:asciiTheme="majorEastAsia" w:hAnsiTheme="majorEastAsia" w:eastAsiaTheme="majorEastAsia"/>
                <w:sz w:val="20"/>
                <w:szCs w:val="20"/>
              </w:rPr>
              <w:t xml:space="preserve"> </w:t>
            </w:r>
            <w:r>
              <w:rPr>
                <w:rFonts w:cs="宋体" w:asciiTheme="majorEastAsia" w:hAnsiTheme="majorEastAsia" w:eastAsiaTheme="majorEastAsia"/>
                <w:sz w:val="20"/>
                <w:szCs w:val="20"/>
              </w:rPr>
              <w:t xml:space="preserve">  教学手册</w:t>
            </w:r>
            <w:r>
              <w:rPr>
                <w:rFonts w:hint="eastAsia" w:cs="宋体" w:asciiTheme="majorEastAsia" w:hAnsiTheme="majorEastAsia" w:eastAsiaTheme="majorEastAsia"/>
                <w:sz w:val="20"/>
                <w:szCs w:val="20"/>
              </w:rPr>
              <w:t xml:space="preserve"> </w:t>
            </w:r>
            <w:r>
              <w:rPr>
                <w:rFonts w:cs="宋体" w:asciiTheme="majorEastAsia" w:hAnsiTheme="majorEastAsia" w:eastAsiaTheme="majorEastAsia"/>
                <w:sz w:val="20"/>
                <w:szCs w:val="20"/>
              </w:rPr>
              <w:t xml:space="preserve"> 200份</w:t>
            </w:r>
            <w:r>
              <w:rPr>
                <w:rFonts w:hint="eastAsia" w:cs="宋体" w:asciiTheme="majorEastAsia" w:hAnsiTheme="majorEastAsia" w:eastAsiaTheme="majorEastAsia"/>
                <w:sz w:val="20"/>
                <w:szCs w:val="20"/>
              </w:rPr>
              <w:t xml:space="preserve">） </w:t>
            </w:r>
            <w:r>
              <w:rPr>
                <w:rFonts w:cs="宋体" w:asciiTheme="majorEastAsia" w:hAnsiTheme="majorEastAsia" w:eastAsiaTheme="majorEastAsia"/>
                <w:sz w:val="20"/>
                <w:szCs w:val="20"/>
              </w:rPr>
              <w:t xml:space="preserve">  </w:t>
            </w:r>
          </w:p>
          <w:p w14:paraId="04B47E99">
            <w:pPr>
              <w:ind w:left="210" w:leftChars="100"/>
              <w:rPr>
                <w:rFonts w:hint="eastAsia" w:cs="宋体" w:asciiTheme="majorEastAsia" w:hAnsiTheme="majorEastAsia" w:eastAsiaTheme="majorEastAsia"/>
                <w:sz w:val="20"/>
                <w:szCs w:val="20"/>
                <w:lang w:eastAsia="zh-CN"/>
              </w:rPr>
            </w:pPr>
            <w:r>
              <w:rPr>
                <w:rFonts w:hint="eastAsia" w:cs="宋体" w:asciiTheme="majorEastAsia" w:hAnsiTheme="majorEastAsia" w:eastAsiaTheme="majorEastAsia"/>
                <w:b/>
                <w:bCs/>
                <w:sz w:val="20"/>
                <w:szCs w:val="20"/>
                <w:lang w:eastAsia="zh-CN"/>
              </w:rPr>
              <w:t>注：包含此项目所有工序及材料、运输、安装、人工费，验收合格后1年内免费维修。含产品合格证明及操作使用维修说明书。</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A61BD">
            <w:pPr>
              <w:jc w:val="center"/>
              <w:rPr>
                <w:rFonts w:ascii="宋体" w:hAnsi="宋体" w:cs="宋体"/>
                <w:sz w:val="20"/>
                <w:szCs w:val="20"/>
              </w:rPr>
            </w:pPr>
            <w:r>
              <w:rPr>
                <w:rFonts w:hint="eastAsia" w:ascii="宋体" w:hAnsi="宋体" w:cs="宋体"/>
                <w:sz w:val="20"/>
                <w:szCs w:val="20"/>
              </w:rPr>
              <w:t>1</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358DB">
            <w:pPr>
              <w:jc w:val="center"/>
              <w:rPr>
                <w:rFonts w:hint="eastAsia" w:ascii="宋体" w:hAnsi="宋体" w:eastAsia="宋体" w:cs="宋体"/>
                <w:sz w:val="20"/>
                <w:szCs w:val="20"/>
                <w:lang w:eastAsia="zh-CN"/>
              </w:rPr>
            </w:pPr>
            <w:r>
              <w:rPr>
                <w:rFonts w:hint="eastAsia" w:ascii="宋体" w:hAnsi="宋体" w:cs="宋体"/>
                <w:sz w:val="20"/>
                <w:szCs w:val="20"/>
                <w:lang w:val="en-US" w:eastAsia="zh-CN"/>
              </w:rPr>
              <w:t>套</w:t>
            </w:r>
          </w:p>
        </w:tc>
      </w:tr>
      <w:tr w14:paraId="0541CC3D">
        <w:tblPrEx>
          <w:tblCellMar>
            <w:top w:w="15" w:type="dxa"/>
            <w:left w:w="15" w:type="dxa"/>
            <w:bottom w:w="15" w:type="dxa"/>
            <w:right w:w="15" w:type="dxa"/>
          </w:tblCellMar>
        </w:tblPrEx>
        <w:trPr>
          <w:trHeight w:val="9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11441">
            <w:pPr>
              <w:jc w:val="center"/>
              <w:rPr>
                <w:rFonts w:ascii="宋体" w:hAnsi="宋体" w:cs="宋体"/>
                <w:sz w:val="20"/>
                <w:szCs w:val="20"/>
              </w:rPr>
            </w:pPr>
            <w:r>
              <w:rPr>
                <w:rFonts w:hint="eastAsia" w:ascii="宋体" w:hAnsi="宋体" w:cs="宋体"/>
                <w:sz w:val="20"/>
                <w:szCs w:val="20"/>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82AEC">
            <w:pPr>
              <w:jc w:val="center"/>
              <w:rPr>
                <w:rFonts w:ascii="宋体" w:hAnsi="宋体" w:cs="宋体"/>
                <w:sz w:val="20"/>
                <w:szCs w:val="20"/>
              </w:rPr>
            </w:pPr>
            <w:r>
              <w:rPr>
                <w:rFonts w:hint="eastAsia" w:ascii="宋体" w:hAnsi="宋体" w:cs="宋体"/>
                <w:sz w:val="20"/>
                <w:szCs w:val="20"/>
              </w:rPr>
              <w:t>安全用电模拟体验</w:t>
            </w:r>
          </w:p>
        </w:tc>
        <w:tc>
          <w:tcPr>
            <w:tcW w:w="5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03571">
            <w:pPr>
              <w:ind w:left="210" w:leftChars="100"/>
              <w:rPr>
                <w:rFonts w:cs="宋体" w:asciiTheme="majorEastAsia" w:hAnsiTheme="majorEastAsia" w:eastAsiaTheme="majorEastAsia"/>
                <w:sz w:val="20"/>
                <w:szCs w:val="20"/>
              </w:rPr>
            </w:pPr>
            <w:r>
              <w:rPr>
                <w:rFonts w:hint="eastAsia" w:cs="宋体" w:asciiTheme="majorEastAsia" w:hAnsiTheme="majorEastAsia" w:eastAsiaTheme="majorEastAsia"/>
                <w:b/>
                <w:bCs/>
                <w:sz w:val="20"/>
                <w:szCs w:val="20"/>
              </w:rPr>
              <w:t>操作平台主体工艺</w:t>
            </w:r>
          </w:p>
          <w:p w14:paraId="1A2D79E0">
            <w:pPr>
              <w:ind w:left="210" w:leftChars="100"/>
              <w:rPr>
                <w:rFonts w:cs="宋体" w:asciiTheme="majorEastAsia" w:hAnsiTheme="majorEastAsia" w:eastAsiaTheme="majorEastAsia"/>
                <w:sz w:val="20"/>
                <w:szCs w:val="20"/>
              </w:rPr>
            </w:pPr>
            <w:r>
              <w:rPr>
                <w:rFonts w:hint="eastAsia" w:cs="宋体" w:asciiTheme="majorEastAsia" w:hAnsiTheme="majorEastAsia" w:eastAsiaTheme="majorEastAsia"/>
                <w:sz w:val="20"/>
                <w:szCs w:val="20"/>
              </w:rPr>
              <w:t>1.材质：钣金白色喷塑体验静电球；铝型材，不锈钢触点</w:t>
            </w:r>
          </w:p>
          <w:p w14:paraId="5DCE67D6">
            <w:pPr>
              <w:ind w:left="210" w:leftChars="100"/>
              <w:rPr>
                <w:rFonts w:cs="宋体" w:asciiTheme="majorEastAsia" w:hAnsiTheme="majorEastAsia" w:eastAsiaTheme="majorEastAsia"/>
                <w:sz w:val="20"/>
                <w:szCs w:val="20"/>
              </w:rPr>
            </w:pPr>
            <w:r>
              <w:rPr>
                <w:rFonts w:hint="eastAsia" w:cs="宋体" w:asciiTheme="majorEastAsia" w:hAnsiTheme="majorEastAsia" w:eastAsiaTheme="majorEastAsia"/>
                <w:sz w:val="20"/>
                <w:szCs w:val="20"/>
              </w:rPr>
              <w:t>2.尺寸：</w:t>
            </w:r>
            <w:r>
              <w:rPr>
                <w:rFonts w:cs="宋体" w:asciiTheme="majorEastAsia" w:hAnsiTheme="majorEastAsia" w:eastAsiaTheme="majorEastAsia"/>
                <w:sz w:val="20"/>
                <w:szCs w:val="20"/>
              </w:rPr>
              <w:t>长</w:t>
            </w:r>
            <w:r>
              <w:rPr>
                <w:rFonts w:hint="eastAsia" w:asciiTheme="minorEastAsia" w:hAnsiTheme="minorEastAsia" w:eastAsiaTheme="minorEastAsia"/>
                <w:sz w:val="20"/>
                <w:szCs w:val="20"/>
              </w:rPr>
              <w:t>≤</w:t>
            </w:r>
            <w:r>
              <w:rPr>
                <w:rFonts w:hint="eastAsia" w:cs="宋体" w:asciiTheme="majorEastAsia" w:hAnsiTheme="majorEastAsia" w:eastAsiaTheme="majorEastAsia"/>
                <w:sz w:val="20"/>
                <w:szCs w:val="20"/>
              </w:rPr>
              <w:t>300</w:t>
            </w:r>
            <w:r>
              <w:rPr>
                <w:rFonts w:cs="宋体" w:asciiTheme="majorEastAsia" w:hAnsiTheme="majorEastAsia" w:eastAsiaTheme="majorEastAsia"/>
                <w:sz w:val="20"/>
                <w:szCs w:val="20"/>
              </w:rPr>
              <w:t>mm</w:t>
            </w:r>
            <w:r>
              <w:rPr>
                <w:rFonts w:hint="eastAsia" w:cs="宋体" w:asciiTheme="majorEastAsia" w:hAnsiTheme="majorEastAsia" w:eastAsiaTheme="majorEastAsia"/>
                <w:sz w:val="20"/>
                <w:szCs w:val="20"/>
              </w:rPr>
              <w:t>宽</w:t>
            </w:r>
            <w:r>
              <w:rPr>
                <w:rFonts w:hint="eastAsia" w:asciiTheme="minorEastAsia" w:hAnsiTheme="minorEastAsia" w:eastAsiaTheme="minorEastAsia"/>
                <w:sz w:val="20"/>
                <w:szCs w:val="20"/>
              </w:rPr>
              <w:t>≤</w:t>
            </w:r>
            <w:r>
              <w:rPr>
                <w:rFonts w:hint="eastAsia" w:cs="宋体" w:asciiTheme="majorEastAsia" w:hAnsiTheme="majorEastAsia" w:eastAsiaTheme="majorEastAsia"/>
                <w:sz w:val="20"/>
                <w:szCs w:val="20"/>
              </w:rPr>
              <w:t>200</w:t>
            </w:r>
            <w:r>
              <w:rPr>
                <w:rFonts w:cs="宋体" w:asciiTheme="majorEastAsia" w:hAnsiTheme="majorEastAsia" w:eastAsiaTheme="majorEastAsia"/>
                <w:sz w:val="20"/>
                <w:szCs w:val="20"/>
              </w:rPr>
              <w:t>mm</w:t>
            </w:r>
            <w:r>
              <w:rPr>
                <w:rFonts w:hint="eastAsia" w:cs="宋体" w:asciiTheme="majorEastAsia" w:hAnsiTheme="majorEastAsia" w:eastAsiaTheme="majorEastAsia"/>
                <w:sz w:val="20"/>
                <w:szCs w:val="20"/>
              </w:rPr>
              <w:t>高</w:t>
            </w:r>
            <w:r>
              <w:rPr>
                <w:rFonts w:hint="eastAsia" w:asciiTheme="minorEastAsia" w:hAnsiTheme="minorEastAsia" w:eastAsiaTheme="minorEastAsia"/>
                <w:sz w:val="20"/>
                <w:szCs w:val="20"/>
              </w:rPr>
              <w:t>≤</w:t>
            </w:r>
            <w:r>
              <w:rPr>
                <w:rFonts w:hint="eastAsia" w:cs="宋体" w:asciiTheme="majorEastAsia" w:hAnsiTheme="majorEastAsia" w:eastAsiaTheme="majorEastAsia"/>
                <w:sz w:val="20"/>
                <w:szCs w:val="20"/>
              </w:rPr>
              <w:t>80</w:t>
            </w:r>
            <w:r>
              <w:rPr>
                <w:rFonts w:cs="宋体" w:asciiTheme="majorEastAsia" w:hAnsiTheme="majorEastAsia" w:eastAsiaTheme="majorEastAsia"/>
                <w:sz w:val="20"/>
                <w:szCs w:val="20"/>
              </w:rPr>
              <w:t>mm</w:t>
            </w:r>
            <w:r>
              <w:rPr>
                <w:rFonts w:hint="eastAsia" w:cs="宋体" w:asciiTheme="majorEastAsia" w:hAnsiTheme="majorEastAsia" w:eastAsiaTheme="majorEastAsia"/>
                <w:sz w:val="20"/>
                <w:szCs w:val="20"/>
              </w:rPr>
              <w:t>；</w:t>
            </w:r>
          </w:p>
          <w:p w14:paraId="5CC829EE">
            <w:pPr>
              <w:ind w:left="210" w:leftChars="100"/>
              <w:rPr>
                <w:rFonts w:cs="宋体" w:asciiTheme="majorEastAsia" w:hAnsiTheme="majorEastAsia" w:eastAsiaTheme="majorEastAsia"/>
                <w:b/>
                <w:bCs/>
                <w:sz w:val="20"/>
                <w:szCs w:val="20"/>
              </w:rPr>
            </w:pPr>
            <w:r>
              <w:rPr>
                <w:rFonts w:hint="eastAsia" w:cs="宋体" w:asciiTheme="majorEastAsia" w:hAnsiTheme="majorEastAsia" w:eastAsiaTheme="majorEastAsia"/>
                <w:b/>
                <w:bCs/>
                <w:sz w:val="20"/>
                <w:szCs w:val="20"/>
              </w:rPr>
              <w:t>模拟功能</w:t>
            </w:r>
          </w:p>
          <w:p w14:paraId="56595033">
            <w:pPr>
              <w:ind w:left="210" w:leftChars="100"/>
              <w:rPr>
                <w:rFonts w:cs="宋体" w:asciiTheme="majorEastAsia" w:hAnsiTheme="majorEastAsia" w:eastAsiaTheme="majorEastAsia"/>
                <w:sz w:val="20"/>
                <w:szCs w:val="20"/>
              </w:rPr>
            </w:pPr>
            <w:r>
              <w:rPr>
                <w:rFonts w:hint="eastAsia" w:cs="宋体" w:asciiTheme="majorEastAsia" w:hAnsiTheme="majorEastAsia" w:eastAsiaTheme="majorEastAsia"/>
                <w:sz w:val="20"/>
                <w:szCs w:val="20"/>
              </w:rPr>
              <w:t xml:space="preserve">1.自动及手动控制电流体验级别，共10级体验级别，体验时相应的电流穿过身体达到电流体感触觉，伴随着灯带的闪烁。还有神奇的静电球感应。 </w:t>
            </w:r>
          </w:p>
          <w:p w14:paraId="78D3F63C">
            <w:pPr>
              <w:ind w:left="210" w:leftChars="100"/>
              <w:rPr>
                <w:rFonts w:cs="宋体" w:asciiTheme="majorEastAsia" w:hAnsiTheme="majorEastAsia" w:eastAsiaTheme="majorEastAsia"/>
                <w:sz w:val="20"/>
                <w:szCs w:val="20"/>
              </w:rPr>
            </w:pPr>
            <w:r>
              <w:rPr>
                <w:rFonts w:hint="eastAsia" w:cs="宋体" w:asciiTheme="majorEastAsia" w:hAnsiTheme="majorEastAsia" w:eastAsiaTheme="majorEastAsia"/>
                <w:sz w:val="20"/>
                <w:szCs w:val="20"/>
              </w:rPr>
              <w:t xml:space="preserve">2.模拟电压：0-98V；模拟频率：50Hz;模拟电流：0-5.2mA  3.模拟电压输出状态下，设定时间内未触摸体验或超过体验时间，软件将自动关闭输出，更加安全稳定。                                 </w:t>
            </w:r>
          </w:p>
          <w:p w14:paraId="7AE3E924">
            <w:pPr>
              <w:ind w:left="210" w:leftChars="100"/>
              <w:rPr>
                <w:rFonts w:hint="eastAsia" w:cs="宋体" w:asciiTheme="majorEastAsia" w:hAnsiTheme="majorEastAsia" w:eastAsiaTheme="majorEastAsia"/>
                <w:sz w:val="20"/>
                <w:szCs w:val="20"/>
                <w:lang w:eastAsia="zh-CN"/>
              </w:rPr>
            </w:pPr>
            <w:r>
              <w:rPr>
                <w:rFonts w:hint="eastAsia" w:cs="宋体" w:asciiTheme="majorEastAsia" w:hAnsiTheme="majorEastAsia" w:eastAsiaTheme="majorEastAsia"/>
                <w:b/>
                <w:bCs/>
                <w:sz w:val="20"/>
                <w:szCs w:val="20"/>
                <w:lang w:eastAsia="zh-CN"/>
              </w:rPr>
              <w:t>注：包含此项目所有工序及材料、运输、安装、人工费，验收合格后1年内免费维修。含产品合格证明及操作使用维修说明书。</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06A6A">
            <w:pPr>
              <w:jc w:val="center"/>
              <w:rPr>
                <w:rFonts w:ascii="宋体" w:hAnsi="宋体" w:cs="宋体"/>
                <w:sz w:val="20"/>
                <w:szCs w:val="20"/>
              </w:rPr>
            </w:pPr>
            <w:r>
              <w:rPr>
                <w:rFonts w:hint="eastAsia" w:ascii="宋体" w:hAnsi="宋体" w:cs="宋体"/>
                <w:sz w:val="20"/>
                <w:szCs w:val="20"/>
              </w:rPr>
              <w:t>1</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C4289">
            <w:pPr>
              <w:jc w:val="center"/>
              <w:rPr>
                <w:rFonts w:hint="default" w:ascii="宋体" w:hAnsi="宋体" w:eastAsia="宋体" w:cs="宋体"/>
                <w:sz w:val="20"/>
                <w:szCs w:val="20"/>
                <w:lang w:val="en-US" w:eastAsia="zh-CN"/>
              </w:rPr>
            </w:pPr>
            <w:r>
              <w:rPr>
                <w:rFonts w:hint="eastAsia" w:ascii="宋体" w:hAnsi="宋体" w:cs="宋体"/>
                <w:sz w:val="20"/>
                <w:szCs w:val="20"/>
                <w:lang w:val="en-US" w:eastAsia="zh-CN"/>
              </w:rPr>
              <w:t>套</w:t>
            </w:r>
          </w:p>
        </w:tc>
      </w:tr>
      <w:tr w14:paraId="733CCBAC">
        <w:tblPrEx>
          <w:tblCellMar>
            <w:top w:w="15" w:type="dxa"/>
            <w:left w:w="15" w:type="dxa"/>
            <w:bottom w:w="15" w:type="dxa"/>
            <w:right w:w="15" w:type="dxa"/>
          </w:tblCellMar>
        </w:tblPrEx>
        <w:trPr>
          <w:trHeight w:val="1082"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409A1">
            <w:pPr>
              <w:jc w:val="center"/>
              <w:rPr>
                <w:rFonts w:ascii="宋体" w:hAnsi="宋体" w:cs="宋体"/>
                <w:sz w:val="20"/>
                <w:szCs w:val="20"/>
              </w:rPr>
            </w:pPr>
            <w:r>
              <w:rPr>
                <w:rFonts w:hint="eastAsia" w:ascii="宋体" w:hAnsi="宋体" w:cs="宋体"/>
                <w:sz w:val="20"/>
                <w:szCs w:val="20"/>
              </w:rPr>
              <w:t>6</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7F4A3">
            <w:pPr>
              <w:jc w:val="center"/>
              <w:rPr>
                <w:rFonts w:ascii="宋体" w:hAnsi="宋体" w:cs="宋体"/>
                <w:sz w:val="20"/>
                <w:szCs w:val="20"/>
              </w:rPr>
            </w:pPr>
            <w:r>
              <w:rPr>
                <w:rFonts w:hint="eastAsia" w:ascii="宋体" w:hAnsi="宋体" w:cs="宋体"/>
                <w:sz w:val="20"/>
                <w:szCs w:val="20"/>
              </w:rPr>
              <w:t>PPE展示系统</w:t>
            </w:r>
          </w:p>
        </w:tc>
        <w:tc>
          <w:tcPr>
            <w:tcW w:w="5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16A68">
            <w:pPr>
              <w:rPr>
                <w:rFonts w:ascii="宋体" w:hAnsi="宋体" w:cs="宋体"/>
                <w:sz w:val="20"/>
                <w:szCs w:val="20"/>
              </w:rPr>
            </w:pPr>
            <w:r>
              <w:rPr>
                <w:rFonts w:hint="eastAsia" w:ascii="宋体" w:hAnsi="宋体" w:cs="宋体"/>
                <w:sz w:val="20"/>
                <w:szCs w:val="20"/>
              </w:rPr>
              <w:t xml:space="preserve">  </w:t>
            </w:r>
            <w:r>
              <w:rPr>
                <w:rFonts w:hint="eastAsia" w:ascii="宋体" w:hAnsi="宋体" w:cs="宋体"/>
                <w:b/>
                <w:bCs/>
                <w:sz w:val="20"/>
                <w:szCs w:val="20"/>
              </w:rPr>
              <w:t>操作平台主体工艺</w:t>
            </w:r>
            <w:r>
              <w:rPr>
                <w:rFonts w:hint="eastAsia" w:ascii="宋体" w:hAnsi="宋体" w:cs="宋体"/>
                <w:sz w:val="20"/>
                <w:szCs w:val="20"/>
              </w:rPr>
              <w:t xml:space="preserve">                                                                             </w:t>
            </w:r>
          </w:p>
          <w:p w14:paraId="4FC856C2">
            <w:pPr>
              <w:ind w:left="410" w:leftChars="100" w:hanging="200" w:hangingChars="100"/>
              <w:rPr>
                <w:rFonts w:ascii="宋体" w:hAnsi="宋体" w:cs="宋体"/>
                <w:sz w:val="20"/>
                <w:szCs w:val="20"/>
              </w:rPr>
            </w:pPr>
            <w:r>
              <w:rPr>
                <w:rFonts w:hint="eastAsia" w:ascii="宋体" w:hAnsi="宋体" w:cs="宋体"/>
                <w:sz w:val="20"/>
                <w:szCs w:val="20"/>
              </w:rPr>
              <w:t>1.</w:t>
            </w:r>
            <w:r>
              <w:rPr>
                <w:rFonts w:hint="eastAsia"/>
              </w:rPr>
              <w:t xml:space="preserve"> </w:t>
            </w:r>
            <w:r>
              <w:rPr>
                <w:rFonts w:hint="eastAsia" w:ascii="宋体" w:hAnsi="宋体" w:cs="宋体"/>
                <w:sz w:val="20"/>
                <w:szCs w:val="20"/>
              </w:rPr>
              <w:t>50寸 立式触摸一体机   I5 + 8G + 128G固态  windows 10系统</w:t>
            </w:r>
          </w:p>
          <w:p w14:paraId="0EBB9ADE">
            <w:pPr>
              <w:rPr>
                <w:rFonts w:ascii="宋体" w:hAnsi="宋体" w:cs="宋体"/>
                <w:sz w:val="20"/>
                <w:szCs w:val="20"/>
              </w:rPr>
            </w:pPr>
            <w:r>
              <w:rPr>
                <w:rFonts w:hint="eastAsia" w:ascii="宋体" w:hAnsi="宋体" w:cs="宋体"/>
                <w:sz w:val="20"/>
                <w:szCs w:val="20"/>
              </w:rPr>
              <w:t xml:space="preserve">  2.焊接工艺： 激光焊、氩弧焊；</w:t>
            </w:r>
          </w:p>
          <w:p w14:paraId="76629B36">
            <w:pPr>
              <w:ind w:firstLine="200" w:firstLineChars="100"/>
              <w:rPr>
                <w:rFonts w:ascii="宋体" w:hAnsi="宋体" w:cs="宋体"/>
                <w:sz w:val="20"/>
                <w:szCs w:val="20"/>
              </w:rPr>
            </w:pPr>
            <w:r>
              <w:rPr>
                <w:rFonts w:hint="eastAsia" w:ascii="宋体" w:hAnsi="宋体" w:cs="宋体"/>
                <w:sz w:val="20"/>
                <w:szCs w:val="20"/>
              </w:rPr>
              <w:t>3.喷塑工艺：高分子粉末高温喷涂；</w:t>
            </w:r>
          </w:p>
          <w:p w14:paraId="68253718">
            <w:pPr>
              <w:ind w:firstLine="200" w:firstLineChars="100"/>
              <w:rPr>
                <w:rFonts w:ascii="宋体" w:hAnsi="宋体" w:cs="宋体"/>
                <w:sz w:val="20"/>
                <w:szCs w:val="20"/>
              </w:rPr>
            </w:pPr>
            <w:r>
              <w:rPr>
                <w:rFonts w:hint="eastAsia" w:ascii="宋体" w:hAnsi="宋体" w:cs="宋体"/>
                <w:sz w:val="20"/>
                <w:szCs w:val="20"/>
              </w:rPr>
              <w:t>4.料厚</w:t>
            </w:r>
            <w:r>
              <w:rPr>
                <w:rFonts w:hint="eastAsia" w:ascii="宋体" w:hAnsi="宋体" w:cs="宋体"/>
                <w:bCs/>
                <w:sz w:val="20"/>
                <w:szCs w:val="20"/>
              </w:rPr>
              <w:t>≥</w:t>
            </w:r>
            <w:r>
              <w:rPr>
                <w:rFonts w:hint="eastAsia" w:ascii="宋体" w:hAnsi="宋体" w:cs="宋体"/>
                <w:sz w:val="20"/>
                <w:szCs w:val="20"/>
              </w:rPr>
              <w:t>1.2mm。</w:t>
            </w:r>
          </w:p>
          <w:p w14:paraId="72578096">
            <w:pPr>
              <w:pStyle w:val="2"/>
              <w:ind w:firstLine="210"/>
            </w:pPr>
            <w:r>
              <w:rPr>
                <w:rFonts w:hint="eastAsia"/>
              </w:rPr>
              <w:t xml:space="preserve">5. </w:t>
            </w:r>
            <w:r>
              <w:rPr>
                <w:rFonts w:hint="eastAsia" w:ascii="宋体" w:hAnsi="宋体" w:cs="宋体"/>
                <w:sz w:val="20"/>
                <w:szCs w:val="20"/>
              </w:rPr>
              <w:t>辅助展板，直观说明。</w:t>
            </w:r>
          </w:p>
          <w:p w14:paraId="4A0415C1">
            <w:pPr>
              <w:ind w:left="210" w:leftChars="100"/>
              <w:rPr>
                <w:rFonts w:ascii="宋体" w:hAnsi="宋体" w:cs="宋体"/>
                <w:b/>
                <w:bCs/>
                <w:sz w:val="20"/>
                <w:szCs w:val="20"/>
              </w:rPr>
            </w:pPr>
            <w:r>
              <w:rPr>
                <w:rFonts w:hint="eastAsia" w:ascii="宋体" w:hAnsi="宋体" w:cs="宋体"/>
                <w:b/>
                <w:bCs/>
                <w:sz w:val="20"/>
                <w:szCs w:val="20"/>
              </w:rPr>
              <w:t>模拟功能</w:t>
            </w:r>
          </w:p>
          <w:p w14:paraId="0C971F1C">
            <w:pPr>
              <w:ind w:left="210" w:leftChars="100"/>
            </w:pPr>
            <w:r>
              <w:rPr>
                <w:rFonts w:hint="eastAsia" w:ascii="宋体" w:hAnsi="宋体" w:cs="宋体"/>
                <w:sz w:val="20"/>
                <w:szCs w:val="20"/>
              </w:rPr>
              <w:t>立式触摸屏一体机+劳保用品展示系统综合知识学习两大模式，结合不同工种：木工，瓦工，电工等通过触屏的方式体验正确的着装穿戴规范，树立正确的安全标准着装要求，操作简单，适合各种不同的建筑施工项目，并写包含知识考核，用品介绍，安全学习模块</w:t>
            </w:r>
          </w:p>
          <w:p w14:paraId="3EA14876">
            <w:pPr>
              <w:ind w:left="210" w:leftChars="100"/>
              <w:rPr>
                <w:rFonts w:hint="eastAsia" w:ascii="宋体" w:hAnsi="宋体" w:eastAsia="宋体" w:cs="宋体"/>
                <w:sz w:val="20"/>
                <w:szCs w:val="20"/>
                <w:lang w:eastAsia="zh-CN"/>
              </w:rPr>
            </w:pPr>
            <w:r>
              <w:rPr>
                <w:rFonts w:hint="eastAsia" w:ascii="宋体" w:hAnsi="宋体" w:cs="宋体"/>
                <w:b/>
                <w:bCs/>
                <w:sz w:val="20"/>
                <w:szCs w:val="20"/>
                <w:lang w:eastAsia="zh-CN"/>
              </w:rPr>
              <w:t>注：包含此项目所有工序及材料、运输、安装、人工费，验收合格后1年内免费维修。含产品合格证明及操作使用维修说明书。</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24240">
            <w:pPr>
              <w:jc w:val="center"/>
              <w:rPr>
                <w:rFonts w:ascii="宋体" w:hAnsi="宋体" w:cs="宋体"/>
                <w:sz w:val="20"/>
                <w:szCs w:val="20"/>
              </w:rPr>
            </w:pPr>
            <w:r>
              <w:rPr>
                <w:rFonts w:hint="eastAsia" w:ascii="宋体" w:hAnsi="宋体" w:cs="宋体"/>
                <w:sz w:val="20"/>
                <w:szCs w:val="20"/>
              </w:rPr>
              <w:t>1</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565BD">
            <w:pPr>
              <w:jc w:val="center"/>
              <w:rPr>
                <w:rFonts w:ascii="宋体" w:hAnsi="宋体" w:cs="宋体"/>
                <w:sz w:val="20"/>
                <w:szCs w:val="20"/>
              </w:rPr>
            </w:pPr>
            <w:r>
              <w:rPr>
                <w:rFonts w:hint="eastAsia" w:ascii="宋体" w:hAnsi="宋体" w:cs="宋体"/>
                <w:sz w:val="20"/>
                <w:szCs w:val="20"/>
              </w:rPr>
              <w:t>个</w:t>
            </w:r>
          </w:p>
        </w:tc>
      </w:tr>
      <w:tr w14:paraId="6F0263E4">
        <w:tblPrEx>
          <w:tblCellMar>
            <w:top w:w="15" w:type="dxa"/>
            <w:left w:w="15" w:type="dxa"/>
            <w:bottom w:w="15" w:type="dxa"/>
            <w:right w:w="15" w:type="dxa"/>
          </w:tblCellMar>
        </w:tblPrEx>
        <w:trPr>
          <w:trHeight w:val="967"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2B6AF">
            <w:pPr>
              <w:jc w:val="center"/>
              <w:rPr>
                <w:rFonts w:ascii="宋体" w:hAnsi="宋体" w:cs="宋体"/>
                <w:sz w:val="20"/>
                <w:szCs w:val="20"/>
              </w:rPr>
            </w:pPr>
            <w:r>
              <w:rPr>
                <w:rFonts w:hint="eastAsia" w:ascii="宋体" w:hAnsi="宋体" w:cs="宋体"/>
                <w:sz w:val="20"/>
                <w:szCs w:val="20"/>
              </w:rPr>
              <w:t>7</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86D13">
            <w:pPr>
              <w:jc w:val="center"/>
              <w:rPr>
                <w:rFonts w:ascii="宋体" w:hAnsi="宋体" w:cs="宋体"/>
                <w:sz w:val="20"/>
                <w:szCs w:val="20"/>
              </w:rPr>
            </w:pPr>
            <w:r>
              <w:rPr>
                <w:rFonts w:hint="eastAsia" w:ascii="宋体" w:hAnsi="宋体" w:cs="宋体"/>
                <w:sz w:val="20"/>
                <w:szCs w:val="20"/>
              </w:rPr>
              <w:t>消防知识认知教学</w:t>
            </w:r>
          </w:p>
        </w:tc>
        <w:tc>
          <w:tcPr>
            <w:tcW w:w="5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6D3AC">
            <w:pPr>
              <w:ind w:firstLine="201" w:firstLineChars="100"/>
              <w:rPr>
                <w:rFonts w:ascii="宋体" w:hAnsi="宋体" w:cs="宋体"/>
                <w:b/>
                <w:bCs/>
                <w:sz w:val="20"/>
                <w:szCs w:val="20"/>
              </w:rPr>
            </w:pPr>
            <w:r>
              <w:rPr>
                <w:rFonts w:hint="eastAsia" w:ascii="宋体" w:hAnsi="宋体" w:cs="宋体"/>
                <w:b/>
                <w:bCs/>
                <w:sz w:val="20"/>
                <w:szCs w:val="20"/>
              </w:rPr>
              <w:t>操作平台主体工艺</w:t>
            </w:r>
          </w:p>
          <w:p w14:paraId="2AC07163">
            <w:pPr>
              <w:pStyle w:val="2"/>
              <w:ind w:firstLine="200"/>
              <w:rPr>
                <w:rFonts w:asciiTheme="majorEastAsia" w:hAnsiTheme="majorEastAsia" w:eastAsiaTheme="majorEastAsia"/>
                <w:sz w:val="20"/>
                <w:szCs w:val="20"/>
              </w:rPr>
            </w:pPr>
            <w:r>
              <w:rPr>
                <w:rFonts w:hint="eastAsia" w:asciiTheme="majorEastAsia" w:hAnsiTheme="majorEastAsia" w:eastAsiaTheme="majorEastAsia"/>
                <w:sz w:val="20"/>
                <w:szCs w:val="20"/>
              </w:rPr>
              <w:t>1</w:t>
            </w:r>
            <w:r>
              <w:rPr>
                <w:rFonts w:asciiTheme="majorEastAsia" w:hAnsiTheme="majorEastAsia" w:eastAsiaTheme="majorEastAsia"/>
                <w:sz w:val="20"/>
                <w:szCs w:val="20"/>
              </w:rPr>
              <w:t>.</w:t>
            </w:r>
            <w:r>
              <w:rPr>
                <w:rFonts w:hint="eastAsia" w:asciiTheme="majorEastAsia" w:hAnsiTheme="majorEastAsia" w:eastAsiaTheme="majorEastAsia"/>
                <w:sz w:val="20"/>
                <w:szCs w:val="20"/>
              </w:rPr>
              <w:t>展示台尺寸：长</w:t>
            </w:r>
            <w:r>
              <w:rPr>
                <w:rFonts w:hint="eastAsia" w:asciiTheme="minorEastAsia" w:hAnsiTheme="minorEastAsia" w:eastAsiaTheme="minorEastAsia"/>
                <w:sz w:val="20"/>
                <w:szCs w:val="20"/>
              </w:rPr>
              <w:t>≤</w:t>
            </w:r>
            <w:r>
              <w:rPr>
                <w:rFonts w:hint="eastAsia" w:asciiTheme="majorEastAsia" w:hAnsiTheme="majorEastAsia" w:eastAsiaTheme="majorEastAsia"/>
                <w:sz w:val="20"/>
                <w:szCs w:val="20"/>
              </w:rPr>
              <w:t>3200mm</w:t>
            </w:r>
            <w:r>
              <w:rPr>
                <w:rFonts w:asciiTheme="majorEastAsia" w:hAnsiTheme="majorEastAsia" w:eastAsiaTheme="majorEastAsia"/>
                <w:sz w:val="20"/>
                <w:szCs w:val="20"/>
              </w:rPr>
              <w:t xml:space="preserve">  宽</w:t>
            </w:r>
            <w:r>
              <w:rPr>
                <w:rFonts w:hint="eastAsia" w:asciiTheme="minorEastAsia" w:hAnsiTheme="minorEastAsia" w:eastAsiaTheme="minorEastAsia"/>
                <w:sz w:val="20"/>
                <w:szCs w:val="20"/>
              </w:rPr>
              <w:t>≤</w:t>
            </w:r>
            <w:r>
              <w:rPr>
                <w:rFonts w:hint="eastAsia" w:asciiTheme="majorEastAsia" w:hAnsiTheme="majorEastAsia" w:eastAsiaTheme="majorEastAsia"/>
                <w:sz w:val="20"/>
                <w:szCs w:val="20"/>
              </w:rPr>
              <w:t>70</w:t>
            </w:r>
            <w:r>
              <w:rPr>
                <w:rFonts w:asciiTheme="majorEastAsia" w:hAnsiTheme="majorEastAsia" w:eastAsiaTheme="majorEastAsia"/>
                <w:sz w:val="20"/>
                <w:szCs w:val="20"/>
              </w:rPr>
              <w:t>0mm  高</w:t>
            </w:r>
            <w:r>
              <w:rPr>
                <w:rFonts w:hint="eastAsia" w:asciiTheme="minorEastAsia" w:hAnsiTheme="minorEastAsia" w:eastAsiaTheme="minorEastAsia"/>
                <w:sz w:val="20"/>
                <w:szCs w:val="20"/>
              </w:rPr>
              <w:t>≤</w:t>
            </w:r>
            <w:r>
              <w:rPr>
                <w:rFonts w:hint="eastAsia" w:asciiTheme="majorEastAsia" w:hAnsiTheme="majorEastAsia" w:eastAsiaTheme="majorEastAsia"/>
                <w:sz w:val="20"/>
                <w:szCs w:val="20"/>
              </w:rPr>
              <w:t>2000</w:t>
            </w:r>
            <w:r>
              <w:rPr>
                <w:rFonts w:asciiTheme="majorEastAsia" w:hAnsiTheme="majorEastAsia" w:eastAsiaTheme="majorEastAsia"/>
                <w:sz w:val="20"/>
                <w:szCs w:val="20"/>
              </w:rPr>
              <w:t>mm</w:t>
            </w:r>
            <w:r>
              <w:rPr>
                <w:rFonts w:hint="eastAsia"/>
              </w:rPr>
              <w:t xml:space="preserve"> </w:t>
            </w:r>
          </w:p>
          <w:p w14:paraId="6E729944">
            <w:pPr>
              <w:pStyle w:val="2"/>
              <w:ind w:firstLine="200"/>
              <w:rPr>
                <w:rFonts w:asciiTheme="majorEastAsia" w:hAnsiTheme="majorEastAsia" w:eastAsiaTheme="majorEastAsia"/>
                <w:sz w:val="20"/>
                <w:szCs w:val="20"/>
              </w:rPr>
            </w:pPr>
            <w:r>
              <w:rPr>
                <w:rFonts w:hint="eastAsia" w:asciiTheme="majorEastAsia" w:hAnsiTheme="majorEastAsia" w:eastAsiaTheme="majorEastAsia"/>
                <w:sz w:val="20"/>
                <w:szCs w:val="20"/>
              </w:rPr>
              <w:t>2.焊接工艺： 激光焊、氩弧焊；</w:t>
            </w:r>
          </w:p>
          <w:p w14:paraId="14120B0D">
            <w:pPr>
              <w:pStyle w:val="2"/>
              <w:ind w:firstLine="200"/>
              <w:rPr>
                <w:rFonts w:asciiTheme="majorEastAsia" w:hAnsiTheme="majorEastAsia" w:eastAsiaTheme="majorEastAsia"/>
                <w:sz w:val="20"/>
                <w:szCs w:val="20"/>
              </w:rPr>
            </w:pPr>
            <w:r>
              <w:rPr>
                <w:rFonts w:hint="eastAsia" w:asciiTheme="majorEastAsia" w:hAnsiTheme="majorEastAsia" w:eastAsiaTheme="majorEastAsia"/>
                <w:sz w:val="20"/>
                <w:szCs w:val="20"/>
              </w:rPr>
              <w:t>3.喷塑工艺：高分子粉末高温喷涂；</w:t>
            </w:r>
          </w:p>
          <w:p w14:paraId="79518182">
            <w:pPr>
              <w:pStyle w:val="2"/>
              <w:ind w:firstLine="200"/>
              <w:rPr>
                <w:rFonts w:asciiTheme="majorEastAsia" w:hAnsiTheme="majorEastAsia" w:eastAsiaTheme="majorEastAsia"/>
                <w:sz w:val="20"/>
                <w:szCs w:val="20"/>
              </w:rPr>
            </w:pPr>
            <w:r>
              <w:rPr>
                <w:rFonts w:hint="eastAsia" w:asciiTheme="majorEastAsia" w:hAnsiTheme="majorEastAsia" w:eastAsiaTheme="majorEastAsia"/>
                <w:sz w:val="20"/>
                <w:szCs w:val="20"/>
              </w:rPr>
              <w:t>4.料厚</w:t>
            </w:r>
            <w:r>
              <w:rPr>
                <w:rFonts w:hint="eastAsia" w:ascii="宋体" w:hAnsi="宋体" w:cs="宋体"/>
                <w:bCs/>
                <w:sz w:val="20"/>
                <w:szCs w:val="20"/>
              </w:rPr>
              <w:t>≥</w:t>
            </w:r>
            <w:r>
              <w:rPr>
                <w:rFonts w:hint="eastAsia" w:asciiTheme="majorEastAsia" w:hAnsiTheme="majorEastAsia" w:eastAsiaTheme="majorEastAsia"/>
                <w:sz w:val="20"/>
                <w:szCs w:val="20"/>
              </w:rPr>
              <w:t>1.2mm。</w:t>
            </w:r>
          </w:p>
          <w:p w14:paraId="66FC21B4">
            <w:pPr>
              <w:pStyle w:val="2"/>
              <w:ind w:left="210" w:leftChars="100" w:firstLine="0" w:firstLineChars="0"/>
              <w:rPr>
                <w:rFonts w:asciiTheme="majorEastAsia" w:hAnsiTheme="majorEastAsia" w:eastAsiaTheme="majorEastAsia"/>
                <w:sz w:val="20"/>
                <w:szCs w:val="20"/>
              </w:rPr>
            </w:pPr>
            <w:r>
              <w:rPr>
                <w:rFonts w:hint="eastAsia" w:asciiTheme="majorEastAsia" w:hAnsiTheme="majorEastAsia" w:eastAsiaTheme="majorEastAsia"/>
                <w:sz w:val="20"/>
                <w:szCs w:val="20"/>
              </w:rPr>
              <w:t>5.展示消防用器若干种，包括救援绳.救援手套.救援头盔.救援靴.救援腰带.消防水带.灭火器.消防水枪.灭火毯.消防桶.消防铲.消防温感.消防斧.消防烟感.消防面具.消防腰斧.消火栓启动按钮。</w:t>
            </w:r>
          </w:p>
          <w:p w14:paraId="6955D30C">
            <w:pPr>
              <w:pStyle w:val="2"/>
              <w:ind w:firstLine="201"/>
              <w:rPr>
                <w:rFonts w:asciiTheme="majorEastAsia" w:hAnsiTheme="majorEastAsia" w:eastAsiaTheme="majorEastAsia"/>
                <w:b/>
                <w:bCs/>
                <w:sz w:val="20"/>
                <w:szCs w:val="20"/>
              </w:rPr>
            </w:pPr>
            <w:r>
              <w:rPr>
                <w:rFonts w:hint="eastAsia" w:asciiTheme="majorEastAsia" w:hAnsiTheme="majorEastAsia" w:eastAsiaTheme="majorEastAsia"/>
                <w:b/>
                <w:bCs/>
                <w:sz w:val="20"/>
                <w:szCs w:val="20"/>
              </w:rPr>
              <w:t xml:space="preserve">43寸液晶电视    </w:t>
            </w:r>
          </w:p>
          <w:p w14:paraId="2EAFFAFD">
            <w:pPr>
              <w:pStyle w:val="2"/>
              <w:ind w:left="210" w:leftChars="100" w:firstLine="0" w:firstLineChars="0"/>
              <w:rPr>
                <w:rFonts w:asciiTheme="majorEastAsia" w:hAnsiTheme="majorEastAsia" w:eastAsiaTheme="majorEastAsia"/>
                <w:sz w:val="20"/>
                <w:szCs w:val="20"/>
              </w:rPr>
            </w:pPr>
            <w:r>
              <w:rPr>
                <w:rFonts w:hint="eastAsia" w:asciiTheme="majorEastAsia" w:hAnsiTheme="majorEastAsia" w:eastAsiaTheme="majorEastAsia"/>
                <w:sz w:val="20"/>
                <w:szCs w:val="20"/>
              </w:rPr>
              <w:t xml:space="preserve">显示器参数 分辨率：1920×1080、刷新率：60Hz、可视角度：178°、背光：直下式，无线配置 WiFi   </w:t>
            </w:r>
          </w:p>
          <w:p w14:paraId="5EA5DC2B">
            <w:pPr>
              <w:pStyle w:val="2"/>
              <w:ind w:firstLine="201"/>
              <w:rPr>
                <w:rFonts w:asciiTheme="majorEastAsia" w:hAnsiTheme="majorEastAsia" w:eastAsiaTheme="majorEastAsia"/>
                <w:b/>
                <w:bCs/>
                <w:sz w:val="20"/>
                <w:szCs w:val="20"/>
              </w:rPr>
            </w:pPr>
            <w:r>
              <w:rPr>
                <w:rFonts w:hint="eastAsia" w:asciiTheme="majorEastAsia" w:hAnsiTheme="majorEastAsia" w:eastAsiaTheme="majorEastAsia"/>
                <w:b/>
                <w:bCs/>
                <w:sz w:val="20"/>
                <w:szCs w:val="20"/>
              </w:rPr>
              <w:t xml:space="preserve">电脑主机  </w:t>
            </w:r>
          </w:p>
          <w:p w14:paraId="4669B8DE">
            <w:pPr>
              <w:pStyle w:val="2"/>
              <w:ind w:firstLine="200"/>
              <w:rPr>
                <w:rFonts w:asciiTheme="majorEastAsia" w:hAnsiTheme="majorEastAsia" w:eastAsiaTheme="majorEastAsia"/>
                <w:sz w:val="20"/>
                <w:szCs w:val="20"/>
              </w:rPr>
            </w:pPr>
            <w:r>
              <w:rPr>
                <w:rFonts w:hint="eastAsia" w:asciiTheme="majorEastAsia" w:hAnsiTheme="majorEastAsia" w:eastAsiaTheme="majorEastAsia"/>
                <w:sz w:val="20"/>
                <w:szCs w:val="20"/>
              </w:rPr>
              <w:t xml:space="preserve">I5\8G\固态128G 工控电脑主机 </w:t>
            </w:r>
          </w:p>
          <w:p w14:paraId="7E8E74F6">
            <w:pPr>
              <w:pStyle w:val="2"/>
              <w:ind w:firstLine="201"/>
              <w:rPr>
                <w:rFonts w:asciiTheme="majorEastAsia" w:hAnsiTheme="majorEastAsia" w:eastAsiaTheme="majorEastAsia"/>
                <w:b/>
                <w:bCs/>
                <w:sz w:val="20"/>
                <w:szCs w:val="20"/>
              </w:rPr>
            </w:pPr>
            <w:r>
              <w:rPr>
                <w:rFonts w:hint="eastAsia" w:asciiTheme="majorEastAsia" w:hAnsiTheme="majorEastAsia" w:eastAsiaTheme="majorEastAsia"/>
                <w:b/>
                <w:bCs/>
                <w:sz w:val="20"/>
                <w:szCs w:val="20"/>
              </w:rPr>
              <w:t>模拟功能</w:t>
            </w:r>
          </w:p>
          <w:p w14:paraId="7837B39C">
            <w:pPr>
              <w:pStyle w:val="2"/>
              <w:ind w:left="210" w:leftChars="100" w:firstLine="0" w:firstLineChars="0"/>
              <w:rPr>
                <w:rFonts w:asciiTheme="majorEastAsia" w:hAnsiTheme="majorEastAsia" w:eastAsiaTheme="majorEastAsia"/>
                <w:sz w:val="20"/>
                <w:szCs w:val="20"/>
              </w:rPr>
            </w:pPr>
            <w:r>
              <w:rPr>
                <w:rFonts w:hint="eastAsia" w:asciiTheme="majorEastAsia" w:hAnsiTheme="majorEastAsia" w:eastAsiaTheme="majorEastAsia"/>
                <w:sz w:val="20"/>
                <w:szCs w:val="20"/>
              </w:rPr>
              <w:t>利用计算机电脑软件、显示器、按钮感应装置共同组建完成。客户点击软件对应的消防器材，立即展示播放对应消防装备介绍。支持20个物品介绍，软件课件内容：救援绳.救援手套.救援头盔.救援靴.救援腰带.消防水带.灭火器.消防水枪.灭火毯.消防桶.消防铲.消防温感.消防斧.消防烟感.消防面具.消防腰斧.消火栓启动按钮。适用于消防展厅介绍常见消防装备使用。</w:t>
            </w:r>
          </w:p>
          <w:p w14:paraId="1D988BF4">
            <w:pPr>
              <w:pStyle w:val="2"/>
              <w:ind w:firstLine="0" w:firstLineChars="0"/>
              <w:rPr>
                <w:rFonts w:asciiTheme="majorEastAsia" w:hAnsiTheme="majorEastAsia" w:eastAsiaTheme="majorEastAsia"/>
                <w:sz w:val="20"/>
                <w:szCs w:val="20"/>
              </w:rPr>
            </w:pPr>
            <w:r>
              <w:rPr>
                <w:rFonts w:hint="eastAsia" w:asciiTheme="majorEastAsia" w:hAnsiTheme="majorEastAsia" w:eastAsiaTheme="majorEastAsia"/>
                <w:sz w:val="20"/>
                <w:szCs w:val="20"/>
              </w:rPr>
              <w:t xml:space="preserve">                                                                                                                                                                                </w:t>
            </w:r>
            <w:r>
              <w:rPr>
                <w:rFonts w:hint="eastAsia" w:ascii="宋体" w:hAnsi="宋体" w:cs="宋体"/>
                <w:sz w:val="20"/>
                <w:szCs w:val="20"/>
              </w:rPr>
              <w:t xml:space="preserve">                                                                                                                                                                                                                                                                                                                                              </w:t>
            </w:r>
            <w:r>
              <w:rPr>
                <w:rFonts w:hint="eastAsia" w:ascii="宋体" w:hAnsi="宋体" w:cs="宋体"/>
                <w:b/>
                <w:bCs/>
                <w:sz w:val="20"/>
                <w:szCs w:val="20"/>
              </w:rPr>
              <w:t>注：包含此项目所有工序及材料、运输、安装、人工费等，验收合格后1年内免费维修。</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9E3AB">
            <w:pPr>
              <w:jc w:val="center"/>
              <w:rPr>
                <w:rFonts w:ascii="宋体" w:hAnsi="宋体" w:cs="宋体"/>
                <w:sz w:val="20"/>
                <w:szCs w:val="20"/>
              </w:rPr>
            </w:pPr>
            <w:r>
              <w:rPr>
                <w:rFonts w:hint="eastAsia" w:ascii="宋体" w:hAnsi="宋体" w:cs="宋体"/>
                <w:sz w:val="20"/>
                <w:szCs w:val="20"/>
              </w:rPr>
              <w:t>1</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12F5D">
            <w:pPr>
              <w:jc w:val="center"/>
              <w:rPr>
                <w:rFonts w:hint="eastAsia" w:ascii="宋体" w:hAnsi="宋体" w:eastAsia="宋体" w:cs="宋体"/>
                <w:sz w:val="20"/>
                <w:szCs w:val="20"/>
                <w:lang w:eastAsia="zh-CN"/>
              </w:rPr>
            </w:pPr>
            <w:r>
              <w:rPr>
                <w:rFonts w:hint="eastAsia" w:ascii="宋体" w:hAnsi="宋体" w:cs="宋体"/>
                <w:sz w:val="20"/>
                <w:szCs w:val="20"/>
                <w:lang w:val="en-US" w:eastAsia="zh-CN"/>
              </w:rPr>
              <w:t>套</w:t>
            </w:r>
          </w:p>
        </w:tc>
      </w:tr>
      <w:tr w14:paraId="680CD616">
        <w:tblPrEx>
          <w:tblCellMar>
            <w:top w:w="15" w:type="dxa"/>
            <w:left w:w="15" w:type="dxa"/>
            <w:bottom w:w="15" w:type="dxa"/>
            <w:right w:w="15" w:type="dxa"/>
          </w:tblCellMar>
        </w:tblPrEx>
        <w:trPr>
          <w:trHeight w:val="197"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4440E">
            <w:pPr>
              <w:jc w:val="center"/>
              <w:rPr>
                <w:rFonts w:ascii="宋体" w:hAnsi="宋体" w:cs="宋体"/>
                <w:sz w:val="20"/>
                <w:szCs w:val="20"/>
              </w:rPr>
            </w:pPr>
            <w:r>
              <w:rPr>
                <w:rFonts w:hint="eastAsia" w:ascii="宋体" w:hAnsi="宋体" w:cs="宋体"/>
                <w:sz w:val="20"/>
                <w:szCs w:val="20"/>
              </w:rPr>
              <w:t>8</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F344C">
            <w:pPr>
              <w:jc w:val="center"/>
              <w:rPr>
                <w:rFonts w:ascii="宋体" w:hAnsi="宋体" w:cs="宋体"/>
                <w:sz w:val="20"/>
                <w:szCs w:val="20"/>
              </w:rPr>
            </w:pPr>
            <w:r>
              <w:rPr>
                <w:rFonts w:hint="eastAsia" w:ascii="宋体" w:hAnsi="宋体" w:cs="宋体"/>
                <w:sz w:val="20"/>
                <w:szCs w:val="20"/>
              </w:rPr>
              <w:t>安全帽撞击体验</w:t>
            </w:r>
          </w:p>
        </w:tc>
        <w:tc>
          <w:tcPr>
            <w:tcW w:w="5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8062B">
            <w:pPr>
              <w:ind w:firstLine="201" w:firstLineChars="100"/>
              <w:jc w:val="left"/>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操作平台主体工艺</w:t>
            </w:r>
          </w:p>
          <w:p w14:paraId="3CA07A1D">
            <w:pPr>
              <w:pStyle w:val="17"/>
              <w:numPr>
                <w:ilvl w:val="0"/>
                <w:numId w:val="6"/>
              </w:numPr>
              <w:ind w:firstLineChars="0"/>
              <w:jc w:val="left"/>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尺寸：长</w:t>
            </w:r>
            <w:r>
              <w:rPr>
                <w:rFonts w:hint="eastAsia" w:asciiTheme="minorEastAsia" w:hAnsiTheme="minorEastAsia" w:eastAsiaTheme="minorEastAsia"/>
                <w:sz w:val="20"/>
                <w:szCs w:val="20"/>
              </w:rPr>
              <w:t>≤</w:t>
            </w:r>
            <w:r>
              <w:rPr>
                <w:rFonts w:hint="eastAsia" w:cs="宋体" w:asciiTheme="minorEastAsia" w:hAnsiTheme="minorEastAsia" w:eastAsiaTheme="minorEastAsia"/>
                <w:sz w:val="20"/>
                <w:szCs w:val="20"/>
              </w:rPr>
              <w:t>1200</w:t>
            </w:r>
            <w:r>
              <w:rPr>
                <w:rFonts w:cs="宋体" w:asciiTheme="minorEastAsia" w:hAnsiTheme="minorEastAsia" w:eastAsiaTheme="minorEastAsia"/>
                <w:sz w:val="20"/>
                <w:szCs w:val="20"/>
              </w:rPr>
              <w:t xml:space="preserve">mm  </w:t>
            </w:r>
            <w:r>
              <w:rPr>
                <w:rFonts w:hint="eastAsia" w:cs="宋体" w:asciiTheme="minorEastAsia" w:hAnsiTheme="minorEastAsia" w:eastAsiaTheme="minorEastAsia"/>
                <w:sz w:val="20"/>
                <w:szCs w:val="20"/>
              </w:rPr>
              <w:t>宽</w:t>
            </w:r>
            <w:r>
              <w:rPr>
                <w:rFonts w:hint="eastAsia" w:asciiTheme="minorEastAsia" w:hAnsiTheme="minorEastAsia" w:eastAsiaTheme="minorEastAsia"/>
                <w:sz w:val="20"/>
                <w:szCs w:val="20"/>
              </w:rPr>
              <w:t>≤</w:t>
            </w:r>
            <w:r>
              <w:rPr>
                <w:rFonts w:hint="eastAsia" w:cs="宋体" w:asciiTheme="minorEastAsia" w:hAnsiTheme="minorEastAsia" w:eastAsiaTheme="minorEastAsia"/>
                <w:sz w:val="20"/>
                <w:szCs w:val="20"/>
              </w:rPr>
              <w:t>1000mm</w:t>
            </w:r>
            <w:r>
              <w:rPr>
                <w:rFonts w:cs="宋体" w:asciiTheme="minorEastAsia" w:hAnsiTheme="minorEastAsia" w:eastAsiaTheme="minorEastAsia"/>
                <w:sz w:val="20"/>
                <w:szCs w:val="20"/>
              </w:rPr>
              <w:t xml:space="preserve">   </w:t>
            </w:r>
            <w:r>
              <w:rPr>
                <w:rFonts w:hint="eastAsia" w:cs="宋体" w:asciiTheme="minorEastAsia" w:hAnsiTheme="minorEastAsia" w:eastAsiaTheme="minorEastAsia"/>
                <w:sz w:val="20"/>
                <w:szCs w:val="20"/>
              </w:rPr>
              <w:t>高</w:t>
            </w:r>
            <w:r>
              <w:rPr>
                <w:rFonts w:hint="eastAsia" w:asciiTheme="minorEastAsia" w:hAnsiTheme="minorEastAsia" w:eastAsiaTheme="minorEastAsia"/>
                <w:sz w:val="20"/>
                <w:szCs w:val="20"/>
              </w:rPr>
              <w:t>≤</w:t>
            </w:r>
            <w:r>
              <w:rPr>
                <w:rFonts w:hint="eastAsia" w:cs="宋体" w:asciiTheme="minorEastAsia" w:hAnsiTheme="minorEastAsia" w:eastAsiaTheme="minorEastAsia"/>
                <w:sz w:val="20"/>
                <w:szCs w:val="20"/>
                <w:lang w:eastAsia="zh-CN"/>
              </w:rPr>
              <w:t>2700</w:t>
            </w:r>
            <w:r>
              <w:rPr>
                <w:rFonts w:hint="eastAsia" w:cs="宋体" w:asciiTheme="minorEastAsia" w:hAnsiTheme="minorEastAsia" w:eastAsiaTheme="minorEastAsia"/>
                <w:sz w:val="20"/>
                <w:szCs w:val="20"/>
              </w:rPr>
              <w:t>mm</w:t>
            </w:r>
          </w:p>
          <w:p w14:paraId="6E309A39">
            <w:pPr>
              <w:pStyle w:val="2"/>
              <w:numPr>
                <w:ilvl w:val="0"/>
                <w:numId w:val="6"/>
              </w:numPr>
              <w:ind w:firstLineChars="0"/>
              <w:rPr>
                <w:rFonts w:asciiTheme="minorEastAsia" w:hAnsiTheme="minorEastAsia" w:eastAsiaTheme="minorEastAsia"/>
                <w:sz w:val="20"/>
                <w:szCs w:val="20"/>
              </w:rPr>
            </w:pPr>
            <w:r>
              <w:rPr>
                <w:rFonts w:hint="eastAsia" w:cs="宋体" w:asciiTheme="minorEastAsia" w:hAnsiTheme="minorEastAsia" w:eastAsiaTheme="minorEastAsia"/>
                <w:sz w:val="20"/>
                <w:szCs w:val="20"/>
              </w:rPr>
              <w:t>焊接工艺： 激光焊、氩弧焊；</w:t>
            </w:r>
          </w:p>
          <w:p w14:paraId="201F6710">
            <w:pPr>
              <w:pStyle w:val="2"/>
              <w:ind w:firstLine="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3.</w:t>
            </w:r>
            <w:r>
              <w:rPr>
                <w:rFonts w:cs="宋体" w:asciiTheme="minorEastAsia" w:hAnsiTheme="minorEastAsia" w:eastAsiaTheme="minorEastAsia"/>
                <w:sz w:val="20"/>
                <w:szCs w:val="20"/>
              </w:rPr>
              <w:t xml:space="preserve"> </w:t>
            </w:r>
            <w:r>
              <w:rPr>
                <w:rFonts w:hint="eastAsia" w:cs="宋体" w:asciiTheme="minorEastAsia" w:hAnsiTheme="minorEastAsia" w:eastAsiaTheme="minorEastAsia"/>
                <w:sz w:val="20"/>
                <w:szCs w:val="20"/>
              </w:rPr>
              <w:t>喷塑工艺：高分子粉末高温喷涂；</w:t>
            </w:r>
          </w:p>
          <w:p w14:paraId="1992D4A2">
            <w:pPr>
              <w:pStyle w:val="2"/>
              <w:ind w:firstLine="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4. 驱动动力结构：电动 ；</w:t>
            </w:r>
          </w:p>
          <w:p w14:paraId="30F40F6A">
            <w:pPr>
              <w:pStyle w:val="2"/>
              <w:ind w:firstLine="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6.</w:t>
            </w:r>
            <w:r>
              <w:rPr>
                <w:rFonts w:hint="eastAsia" w:asciiTheme="minorEastAsia" w:hAnsiTheme="minorEastAsia" w:eastAsiaTheme="minorEastAsia"/>
                <w:sz w:val="20"/>
                <w:szCs w:val="20"/>
              </w:rPr>
              <w:t xml:space="preserve"> </w:t>
            </w:r>
            <w:r>
              <w:rPr>
                <w:rFonts w:hint="eastAsia" w:cs="宋体" w:asciiTheme="minorEastAsia" w:hAnsiTheme="minorEastAsia" w:eastAsiaTheme="minorEastAsia"/>
                <w:sz w:val="20"/>
                <w:szCs w:val="20"/>
              </w:rPr>
              <w:t>料厚</w:t>
            </w:r>
            <w:r>
              <w:rPr>
                <w:rFonts w:hint="eastAsia" w:ascii="宋体" w:hAnsi="宋体" w:cs="宋体"/>
                <w:bCs/>
                <w:sz w:val="20"/>
                <w:szCs w:val="20"/>
              </w:rPr>
              <w:t>≥</w:t>
            </w:r>
            <w:r>
              <w:rPr>
                <w:rFonts w:hint="eastAsia" w:cs="宋体" w:asciiTheme="minorEastAsia" w:hAnsiTheme="minorEastAsia" w:eastAsiaTheme="minorEastAsia"/>
                <w:sz w:val="20"/>
                <w:szCs w:val="20"/>
              </w:rPr>
              <w:t>1.2mm。；</w:t>
            </w:r>
          </w:p>
          <w:p w14:paraId="0E2C310A">
            <w:pPr>
              <w:ind w:firstLine="200" w:firstLineChars="1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7.</w:t>
            </w:r>
            <w:r>
              <w:rPr>
                <w:rFonts w:hint="eastAsia" w:asciiTheme="minorEastAsia" w:hAnsiTheme="minorEastAsia" w:eastAsiaTheme="minorEastAsia"/>
                <w:sz w:val="20"/>
                <w:szCs w:val="20"/>
              </w:rPr>
              <w:t xml:space="preserve"> </w:t>
            </w:r>
            <w:r>
              <w:rPr>
                <w:rFonts w:hint="eastAsia" w:cs="宋体" w:asciiTheme="minorEastAsia" w:hAnsiTheme="minorEastAsia" w:eastAsiaTheme="minorEastAsia"/>
                <w:sz w:val="20"/>
                <w:szCs w:val="20"/>
              </w:rPr>
              <w:t>灯光：黄色亚克力，护眼6000k；</w:t>
            </w:r>
          </w:p>
          <w:p w14:paraId="68E8B7AA">
            <w:pPr>
              <w:pStyle w:val="2"/>
              <w:ind w:firstLine="200"/>
              <w:rPr>
                <w:rFonts w:cs="宋体" w:asciiTheme="minorEastAsia" w:hAnsiTheme="minorEastAsia" w:eastAsiaTheme="minorEastAsia"/>
                <w:sz w:val="20"/>
                <w:szCs w:val="20"/>
              </w:rPr>
            </w:pPr>
            <w:r>
              <w:rPr>
                <w:rFonts w:hint="eastAsia" w:asciiTheme="minorEastAsia" w:hAnsiTheme="minorEastAsia" w:eastAsiaTheme="minorEastAsia"/>
                <w:sz w:val="20"/>
                <w:szCs w:val="20"/>
              </w:rPr>
              <w:t>8. 仿真重物一个</w:t>
            </w:r>
            <w:r>
              <w:rPr>
                <w:rFonts w:hint="eastAsia" w:cs="宋体" w:asciiTheme="minorEastAsia" w:hAnsiTheme="minorEastAsia" w:eastAsiaTheme="minorEastAsia"/>
                <w:sz w:val="20"/>
                <w:szCs w:val="20"/>
              </w:rPr>
              <w:t>；</w:t>
            </w:r>
          </w:p>
          <w:p w14:paraId="2F79E908">
            <w:pPr>
              <w:pStyle w:val="2"/>
              <w:ind w:firstLine="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9.电动升降器，运动控制板；</w:t>
            </w:r>
          </w:p>
          <w:p w14:paraId="526DEEDC">
            <w:pPr>
              <w:pStyle w:val="2"/>
              <w:ind w:firstLine="200"/>
              <w:rPr>
                <w:rFonts w:asciiTheme="minorEastAsia" w:hAnsiTheme="minorEastAsia" w:eastAsiaTheme="minorEastAsia"/>
                <w:sz w:val="20"/>
                <w:szCs w:val="20"/>
              </w:rPr>
            </w:pPr>
            <w:r>
              <w:rPr>
                <w:rFonts w:hint="eastAsia" w:asciiTheme="minorEastAsia" w:hAnsiTheme="minorEastAsia" w:eastAsiaTheme="minorEastAsia"/>
                <w:sz w:val="20"/>
                <w:szCs w:val="20"/>
              </w:rPr>
              <w:t>10. 物体打击模块；</w:t>
            </w:r>
          </w:p>
          <w:p w14:paraId="05BF030E">
            <w:pPr>
              <w:pStyle w:val="2"/>
              <w:ind w:firstLine="200"/>
              <w:rPr>
                <w:rFonts w:asciiTheme="minorEastAsia" w:hAnsiTheme="minorEastAsia" w:eastAsiaTheme="minorEastAsia"/>
                <w:sz w:val="20"/>
                <w:szCs w:val="20"/>
              </w:rPr>
            </w:pPr>
            <w:r>
              <w:rPr>
                <w:rFonts w:hint="eastAsia" w:asciiTheme="minorEastAsia" w:hAnsiTheme="minorEastAsia" w:eastAsiaTheme="minorEastAsia"/>
                <w:sz w:val="20"/>
                <w:szCs w:val="20"/>
              </w:rPr>
              <w:t>（</w:t>
            </w:r>
            <w:r>
              <w:rPr>
                <w:rFonts w:asciiTheme="minorEastAsia" w:hAnsiTheme="minorEastAsia" w:eastAsiaTheme="minorEastAsia"/>
                <w:sz w:val="20"/>
                <w:szCs w:val="20"/>
              </w:rPr>
              <w:t>模拟用安全帽备品</w:t>
            </w:r>
            <w:r>
              <w:rPr>
                <w:rFonts w:hint="eastAsia" w:asciiTheme="minorEastAsia" w:hAnsiTheme="minorEastAsia" w:eastAsiaTheme="minorEastAsia"/>
                <w:sz w:val="20"/>
                <w:szCs w:val="20"/>
              </w:rPr>
              <w:t xml:space="preserve"> </w:t>
            </w:r>
            <w:r>
              <w:rPr>
                <w:rFonts w:asciiTheme="minorEastAsia" w:hAnsiTheme="minorEastAsia" w:eastAsiaTheme="minorEastAsia"/>
                <w:sz w:val="20"/>
                <w:szCs w:val="20"/>
              </w:rPr>
              <w:t xml:space="preserve"> 10</w:t>
            </w:r>
            <w:r>
              <w:rPr>
                <w:rFonts w:hint="eastAsia" w:asciiTheme="minorEastAsia" w:hAnsiTheme="minorEastAsia" w:eastAsiaTheme="minorEastAsia"/>
                <w:sz w:val="20"/>
                <w:szCs w:val="20"/>
              </w:rPr>
              <w:t>个 ）</w:t>
            </w:r>
          </w:p>
          <w:p w14:paraId="6113CD4F">
            <w:pPr>
              <w:ind w:left="210" w:leftChars="100"/>
              <w:rPr>
                <w:rFonts w:hint="eastAsia" w:ascii="宋体" w:hAnsi="宋体" w:eastAsia="宋体" w:cs="宋体"/>
                <w:sz w:val="20"/>
                <w:szCs w:val="20"/>
                <w:lang w:eastAsia="zh-CN"/>
              </w:rPr>
            </w:pPr>
            <w:r>
              <w:rPr>
                <w:rFonts w:hint="eastAsia" w:cs="宋体" w:asciiTheme="minorEastAsia" w:hAnsiTheme="minorEastAsia" w:eastAsiaTheme="minorEastAsia"/>
                <w:b/>
                <w:bCs/>
                <w:sz w:val="20"/>
                <w:szCs w:val="20"/>
                <w:lang w:eastAsia="zh-CN"/>
              </w:rPr>
              <w:t>注：包含此项目所有工序及材料、运输、安装、人工费，验收合格后1年内免费维修。含产品合格证明及操作使用维修说明书。</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E129B">
            <w:pPr>
              <w:jc w:val="center"/>
              <w:rPr>
                <w:rFonts w:hint="eastAsia" w:ascii="宋体" w:hAnsi="宋体" w:eastAsia="宋体" w:cs="宋体"/>
                <w:sz w:val="20"/>
                <w:szCs w:val="20"/>
                <w:lang w:eastAsia="zh-CN"/>
              </w:rPr>
            </w:pPr>
            <w:r>
              <w:rPr>
                <w:rFonts w:hint="eastAsia" w:ascii="宋体" w:hAnsi="宋体" w:cs="宋体"/>
                <w:sz w:val="20"/>
                <w:szCs w:val="20"/>
                <w:lang w:val="en-US" w:eastAsia="zh-CN"/>
              </w:rPr>
              <w:t>2</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4708D">
            <w:pPr>
              <w:jc w:val="center"/>
              <w:rPr>
                <w:rFonts w:ascii="宋体" w:hAnsi="宋体" w:cs="宋体"/>
                <w:sz w:val="20"/>
                <w:szCs w:val="20"/>
              </w:rPr>
            </w:pPr>
            <w:r>
              <w:rPr>
                <w:rFonts w:hint="eastAsia" w:ascii="宋体" w:hAnsi="宋体" w:cs="宋体"/>
                <w:sz w:val="20"/>
                <w:szCs w:val="20"/>
              </w:rPr>
              <w:t>个</w:t>
            </w:r>
          </w:p>
        </w:tc>
      </w:tr>
      <w:tr w14:paraId="2E0DD92D">
        <w:tblPrEx>
          <w:tblCellMar>
            <w:top w:w="15" w:type="dxa"/>
            <w:left w:w="15" w:type="dxa"/>
            <w:bottom w:w="15" w:type="dxa"/>
            <w:right w:w="15" w:type="dxa"/>
          </w:tblCellMar>
        </w:tblPrEx>
        <w:trPr>
          <w:trHeight w:val="11032"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CF520">
            <w:pPr>
              <w:jc w:val="center"/>
              <w:rPr>
                <w:rFonts w:ascii="宋体" w:hAnsi="宋体" w:cs="宋体"/>
                <w:sz w:val="20"/>
                <w:szCs w:val="20"/>
              </w:rPr>
            </w:pPr>
            <w:r>
              <w:rPr>
                <w:rFonts w:hint="eastAsia" w:ascii="宋体" w:hAnsi="宋体" w:cs="宋体"/>
                <w:sz w:val="20"/>
                <w:szCs w:val="20"/>
              </w:rPr>
              <w:t>9</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31A40">
            <w:pPr>
              <w:jc w:val="center"/>
              <w:rPr>
                <w:rFonts w:ascii="宋体" w:hAnsi="宋体" w:cs="宋体"/>
                <w:sz w:val="20"/>
                <w:szCs w:val="20"/>
              </w:rPr>
            </w:pPr>
          </w:p>
          <w:p w14:paraId="54FC322D">
            <w:pPr>
              <w:pStyle w:val="2"/>
              <w:ind w:firstLine="210"/>
            </w:pPr>
          </w:p>
          <w:p w14:paraId="13EE8EC2">
            <w:pPr>
              <w:pStyle w:val="2"/>
              <w:ind w:firstLine="210"/>
            </w:pPr>
          </w:p>
          <w:p w14:paraId="641E4D0B">
            <w:pPr>
              <w:pStyle w:val="2"/>
              <w:ind w:firstLine="210"/>
            </w:pPr>
          </w:p>
          <w:p w14:paraId="067AFE10">
            <w:pPr>
              <w:pStyle w:val="2"/>
              <w:ind w:firstLine="210"/>
            </w:pPr>
          </w:p>
          <w:p w14:paraId="17D87210">
            <w:pPr>
              <w:pStyle w:val="2"/>
              <w:ind w:firstLine="400" w:firstLineChars="200"/>
              <w:rPr>
                <w:rFonts w:ascii="宋体" w:hAnsi="宋体" w:cs="宋体"/>
                <w:sz w:val="20"/>
                <w:szCs w:val="20"/>
              </w:rPr>
            </w:pPr>
          </w:p>
          <w:p w14:paraId="448FEF93">
            <w:pPr>
              <w:pStyle w:val="2"/>
              <w:ind w:firstLine="400" w:firstLineChars="200"/>
              <w:rPr>
                <w:rFonts w:ascii="宋体" w:hAnsi="宋体" w:cs="宋体"/>
                <w:sz w:val="20"/>
                <w:szCs w:val="20"/>
              </w:rPr>
            </w:pPr>
          </w:p>
          <w:p w14:paraId="0E63D746">
            <w:pPr>
              <w:pStyle w:val="2"/>
              <w:ind w:firstLine="400" w:firstLineChars="200"/>
              <w:rPr>
                <w:rFonts w:ascii="宋体" w:hAnsi="宋体" w:cs="宋体"/>
                <w:sz w:val="20"/>
                <w:szCs w:val="20"/>
              </w:rPr>
            </w:pPr>
          </w:p>
          <w:p w14:paraId="0C25E59C">
            <w:pPr>
              <w:pStyle w:val="2"/>
              <w:ind w:firstLine="400" w:firstLineChars="200"/>
            </w:pPr>
            <w:r>
              <w:rPr>
                <w:rFonts w:hint="eastAsia" w:ascii="宋体" w:hAnsi="宋体" w:cs="宋体"/>
                <w:sz w:val="20"/>
                <w:szCs w:val="20"/>
              </w:rPr>
              <w:t>盲板抽堵</w:t>
            </w:r>
          </w:p>
        </w:tc>
        <w:tc>
          <w:tcPr>
            <w:tcW w:w="5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0A94D">
            <w:pPr>
              <w:ind w:firstLine="201" w:firstLineChars="100"/>
              <w:jc w:val="left"/>
              <w:rPr>
                <w:rFonts w:ascii="宋体" w:hAnsi="宋体" w:cs="宋体"/>
                <w:b/>
                <w:bCs/>
                <w:sz w:val="20"/>
                <w:szCs w:val="20"/>
              </w:rPr>
            </w:pPr>
            <w:r>
              <w:rPr>
                <w:rFonts w:hint="eastAsia" w:ascii="宋体" w:hAnsi="宋体" w:cs="宋体"/>
                <w:b/>
                <w:bCs/>
                <w:sz w:val="20"/>
                <w:szCs w:val="20"/>
              </w:rPr>
              <w:t>操作平台主体工艺</w:t>
            </w:r>
          </w:p>
          <w:p w14:paraId="46949F7A">
            <w:pPr>
              <w:pStyle w:val="2"/>
              <w:ind w:firstLine="200"/>
              <w:rPr>
                <w:rFonts w:asciiTheme="minorEastAsia" w:hAnsiTheme="minorEastAsia" w:eastAsiaTheme="minorEastAsia"/>
                <w:sz w:val="20"/>
                <w:szCs w:val="20"/>
              </w:rPr>
            </w:pPr>
            <w:r>
              <w:rPr>
                <w:rFonts w:hint="eastAsia" w:asciiTheme="minorEastAsia" w:hAnsiTheme="minorEastAsia" w:eastAsiaTheme="minorEastAsia"/>
                <w:sz w:val="20"/>
                <w:szCs w:val="20"/>
              </w:rPr>
              <w:t>1.尺寸：长≤</w:t>
            </w:r>
            <w:r>
              <w:rPr>
                <w:rFonts w:asciiTheme="minorEastAsia" w:hAnsiTheme="minorEastAsia" w:eastAsiaTheme="minorEastAsia"/>
                <w:sz w:val="20"/>
                <w:szCs w:val="20"/>
              </w:rPr>
              <w:t>2200mm  宽</w:t>
            </w:r>
            <w:r>
              <w:rPr>
                <w:rFonts w:hint="eastAsia" w:asciiTheme="minorEastAsia" w:hAnsiTheme="minorEastAsia" w:eastAsiaTheme="minorEastAsia"/>
                <w:sz w:val="20"/>
                <w:szCs w:val="20"/>
              </w:rPr>
              <w:t>≤</w:t>
            </w:r>
            <w:r>
              <w:rPr>
                <w:rFonts w:asciiTheme="minorEastAsia" w:hAnsiTheme="minorEastAsia" w:eastAsiaTheme="minorEastAsia"/>
                <w:sz w:val="20"/>
                <w:szCs w:val="20"/>
              </w:rPr>
              <w:t>500mm  高</w:t>
            </w:r>
            <w:r>
              <w:rPr>
                <w:rFonts w:hint="eastAsia" w:asciiTheme="minorEastAsia" w:hAnsiTheme="minorEastAsia" w:eastAsiaTheme="minorEastAsia"/>
                <w:sz w:val="20"/>
                <w:szCs w:val="20"/>
              </w:rPr>
              <w:t>≤</w:t>
            </w:r>
            <w:r>
              <w:rPr>
                <w:rFonts w:asciiTheme="minorEastAsia" w:hAnsiTheme="minorEastAsia" w:eastAsiaTheme="minorEastAsia"/>
                <w:sz w:val="20"/>
                <w:szCs w:val="20"/>
              </w:rPr>
              <w:t>1200mm</w:t>
            </w:r>
          </w:p>
          <w:p w14:paraId="65488825">
            <w:pPr>
              <w:pStyle w:val="2"/>
              <w:ind w:firstLine="200"/>
              <w:rPr>
                <w:rFonts w:asciiTheme="minorEastAsia" w:hAnsiTheme="minorEastAsia" w:eastAsiaTheme="minorEastAsia"/>
                <w:sz w:val="20"/>
                <w:szCs w:val="20"/>
              </w:rPr>
            </w:pPr>
            <w:r>
              <w:rPr>
                <w:rFonts w:hint="eastAsia" w:cs="宋体" w:asciiTheme="minorEastAsia" w:hAnsiTheme="minorEastAsia" w:eastAsiaTheme="minorEastAsia"/>
                <w:sz w:val="20"/>
                <w:szCs w:val="20"/>
              </w:rPr>
              <w:t>2.焊接工艺： 激光焊、氩弧焊；</w:t>
            </w:r>
          </w:p>
          <w:p w14:paraId="2A9BD48D">
            <w:pPr>
              <w:pStyle w:val="2"/>
              <w:ind w:firstLine="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3.喷塑工艺：高分子粉末高温喷涂；</w:t>
            </w:r>
          </w:p>
          <w:p w14:paraId="3735E849">
            <w:pPr>
              <w:pStyle w:val="2"/>
              <w:ind w:firstLine="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4.驱动动力结构： 电动设备；</w:t>
            </w:r>
          </w:p>
          <w:p w14:paraId="4A1D9C46">
            <w:pPr>
              <w:ind w:firstLine="200" w:firstLineChars="1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5.管厚</w:t>
            </w:r>
            <w:r>
              <w:rPr>
                <w:rFonts w:hint="eastAsia" w:ascii="宋体" w:hAnsi="宋体" w:cs="宋体"/>
                <w:bCs/>
                <w:sz w:val="20"/>
                <w:szCs w:val="20"/>
              </w:rPr>
              <w:t>≥</w:t>
            </w:r>
            <w:r>
              <w:rPr>
                <w:rFonts w:hint="eastAsia" w:cs="宋体" w:asciiTheme="minorEastAsia" w:hAnsiTheme="minorEastAsia" w:eastAsiaTheme="minorEastAsia"/>
                <w:sz w:val="20"/>
                <w:szCs w:val="20"/>
              </w:rPr>
              <w:t>3mm；</w:t>
            </w:r>
          </w:p>
          <w:p w14:paraId="35DAE1AD">
            <w:pPr>
              <w:ind w:left="210" w:leftChars="100"/>
              <w:rPr>
                <w:rFonts w:ascii="宋体" w:hAnsi="宋体" w:cs="宋体"/>
                <w:sz w:val="20"/>
                <w:szCs w:val="20"/>
              </w:rPr>
            </w:pPr>
            <w:r>
              <w:rPr>
                <w:rFonts w:hint="eastAsia" w:cs="宋体" w:asciiTheme="minorEastAsia" w:hAnsiTheme="minorEastAsia" w:eastAsiaTheme="minorEastAsia"/>
                <w:sz w:val="20"/>
                <w:szCs w:val="20"/>
              </w:rPr>
              <w:t>6.</w:t>
            </w:r>
            <w:r>
              <w:rPr>
                <w:rFonts w:hint="eastAsia"/>
              </w:rPr>
              <w:t xml:space="preserve"> </w:t>
            </w:r>
            <w:r>
              <w:rPr>
                <w:rFonts w:hint="eastAsia" w:cs="宋体" w:asciiTheme="minorEastAsia" w:hAnsiTheme="minorEastAsia" w:eastAsiaTheme="minorEastAsia"/>
                <w:sz w:val="20"/>
                <w:szCs w:val="20"/>
              </w:rPr>
              <w:t xml:space="preserve">.管道 尺寸:2.5*50.5*90cm 1套。产品材质：碳钢压力管道直径63法兰球阀1个、截止阀2个、Y形过滤器2个、8子盲板2套、流量计2个、压力表2个、调压站、盲板标牌2个、围蔽工具雪糕筒6个专用链条8米                                                  </w:t>
            </w:r>
          </w:p>
          <w:p w14:paraId="7EF13C68">
            <w:pPr>
              <w:ind w:left="210" w:leftChars="100"/>
              <w:rPr>
                <w:rFonts w:ascii="宋体" w:hAnsi="宋体" w:cs="宋体"/>
                <w:sz w:val="20"/>
                <w:szCs w:val="20"/>
              </w:rPr>
            </w:pPr>
            <w:r>
              <w:rPr>
                <w:rFonts w:hint="eastAsia" w:ascii="宋体" w:hAnsi="宋体" w:cs="宋体"/>
                <w:sz w:val="20"/>
                <w:szCs w:val="20"/>
              </w:rPr>
              <w:t>7.</w:t>
            </w:r>
            <w:r>
              <w:rPr>
                <w:rFonts w:hint="eastAsia"/>
              </w:rPr>
              <w:t xml:space="preserve"> </w:t>
            </w:r>
            <w:r>
              <w:rPr>
                <w:rFonts w:hint="eastAsia" w:ascii="宋体" w:hAnsi="宋体" w:cs="宋体"/>
                <w:sz w:val="20"/>
                <w:szCs w:val="20"/>
              </w:rPr>
              <w:t>对讲机 "113X60X34MM功率:12W、电量: 9800mAh待机 :25 天" 2 台</w:t>
            </w:r>
          </w:p>
          <w:p w14:paraId="79247815">
            <w:pPr>
              <w:pStyle w:val="2"/>
              <w:ind w:left="210" w:leftChars="100" w:firstLine="0" w:firstLineChars="0"/>
              <w:rPr>
                <w:rFonts w:asciiTheme="minorEastAsia" w:hAnsiTheme="minorEastAsia" w:eastAsiaTheme="minorEastAsia"/>
                <w:sz w:val="20"/>
                <w:szCs w:val="20"/>
              </w:rPr>
            </w:pPr>
            <w:r>
              <w:rPr>
                <w:rFonts w:hint="eastAsia" w:asciiTheme="minorEastAsia" w:hAnsiTheme="minorEastAsia" w:eastAsiaTheme="minorEastAsia"/>
                <w:sz w:val="20"/>
                <w:szCs w:val="20"/>
              </w:rPr>
              <w:t>8. 空压机 "功率:1100W、储气罐:50L、重量:29kg、排气量: 80L/min、压力:0.7MPa、尺寸:</w:t>
            </w:r>
            <w:r>
              <w:rPr>
                <w:rFonts w:asciiTheme="minorEastAsia" w:hAnsiTheme="minorEastAsia" w:eastAsiaTheme="minorEastAsia"/>
                <w:sz w:val="20"/>
                <w:szCs w:val="20"/>
              </w:rPr>
              <w:t>长</w:t>
            </w:r>
            <w:r>
              <w:rPr>
                <w:rFonts w:hint="eastAsia" w:asciiTheme="minorEastAsia" w:hAnsiTheme="minorEastAsia" w:eastAsiaTheme="minorEastAsia"/>
                <w:sz w:val="20"/>
                <w:szCs w:val="20"/>
              </w:rPr>
              <w:t>60</w:t>
            </w:r>
            <w:r>
              <w:rPr>
                <w:rFonts w:asciiTheme="minorEastAsia" w:hAnsiTheme="minorEastAsia" w:eastAsiaTheme="minorEastAsia"/>
                <w:sz w:val="20"/>
                <w:szCs w:val="20"/>
              </w:rPr>
              <w:t xml:space="preserve">CM </w:t>
            </w:r>
            <w:r>
              <w:rPr>
                <w:rFonts w:hint="eastAsia" w:asciiTheme="minorEastAsia" w:hAnsiTheme="minorEastAsia" w:eastAsiaTheme="minorEastAsia"/>
                <w:sz w:val="20"/>
                <w:szCs w:val="20"/>
              </w:rPr>
              <w:t>宽30</w:t>
            </w:r>
            <w:r>
              <w:rPr>
                <w:rFonts w:asciiTheme="minorEastAsia" w:hAnsiTheme="minorEastAsia" w:eastAsiaTheme="minorEastAsia"/>
                <w:sz w:val="20"/>
                <w:szCs w:val="20"/>
              </w:rPr>
              <w:t xml:space="preserve">CM </w:t>
            </w:r>
            <w:r>
              <w:rPr>
                <w:rFonts w:hint="eastAsia" w:asciiTheme="minorEastAsia" w:hAnsiTheme="minorEastAsia" w:eastAsiaTheme="minorEastAsia"/>
                <w:sz w:val="20"/>
                <w:szCs w:val="20"/>
              </w:rPr>
              <w:t>高50</w:t>
            </w:r>
            <w:r>
              <w:rPr>
                <w:rFonts w:asciiTheme="minorEastAsia" w:hAnsiTheme="minorEastAsia" w:eastAsiaTheme="minorEastAsia"/>
                <w:sz w:val="20"/>
                <w:szCs w:val="20"/>
              </w:rPr>
              <w:t>CM</w:t>
            </w:r>
            <w:r>
              <w:rPr>
                <w:rFonts w:hint="eastAsia" w:asciiTheme="minorEastAsia" w:hAnsiTheme="minorEastAsia" w:eastAsiaTheme="minorEastAsia"/>
                <w:sz w:val="20"/>
                <w:szCs w:val="20"/>
              </w:rPr>
              <w:t>" 1 台</w:t>
            </w:r>
          </w:p>
          <w:p w14:paraId="7AA6F988">
            <w:pPr>
              <w:pStyle w:val="2"/>
              <w:ind w:left="210" w:leftChars="100" w:firstLine="0" w:firstLineChars="0"/>
              <w:rPr>
                <w:rFonts w:asciiTheme="minorEastAsia" w:hAnsiTheme="minorEastAsia" w:eastAsiaTheme="minorEastAsia"/>
                <w:sz w:val="20"/>
                <w:szCs w:val="20"/>
              </w:rPr>
            </w:pPr>
            <w:r>
              <w:rPr>
                <w:rFonts w:hint="eastAsia" w:asciiTheme="minorEastAsia" w:hAnsiTheme="minorEastAsia" w:eastAsiaTheme="minorEastAsia"/>
                <w:sz w:val="20"/>
                <w:szCs w:val="20"/>
              </w:rPr>
              <w:t>9. 防护用品 护目镜，防毒口罩，防护手套，安全帽，安全带，防静电工作服，防静电鞋，多功能气体检测仪，空气呼吸机。 1 套</w:t>
            </w:r>
          </w:p>
          <w:p w14:paraId="26CF16D8">
            <w:pPr>
              <w:pStyle w:val="2"/>
              <w:ind w:left="210" w:leftChars="100" w:firstLine="0" w:firstLineChars="0"/>
              <w:rPr>
                <w:rFonts w:asciiTheme="minorEastAsia" w:hAnsiTheme="minorEastAsia" w:eastAsiaTheme="minorEastAsia"/>
                <w:b/>
                <w:bCs/>
                <w:sz w:val="20"/>
                <w:szCs w:val="20"/>
              </w:rPr>
            </w:pPr>
            <w:r>
              <w:rPr>
                <w:rFonts w:hint="eastAsia" w:asciiTheme="minorEastAsia" w:hAnsiTheme="minorEastAsia" w:eastAsiaTheme="minorEastAsia"/>
                <w:b/>
                <w:bCs/>
                <w:sz w:val="20"/>
                <w:szCs w:val="20"/>
              </w:rPr>
              <w:t>32寸触控一体机（落地式）</w:t>
            </w:r>
          </w:p>
          <w:p w14:paraId="7D3385F9">
            <w:pPr>
              <w:ind w:left="210" w:leftChars="100"/>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模拟功能</w:t>
            </w:r>
          </w:p>
          <w:p w14:paraId="0570EA61">
            <w:pPr>
              <w:pStyle w:val="2"/>
              <w:ind w:firstLine="200"/>
              <w:rPr>
                <w:rFonts w:asciiTheme="minorEastAsia" w:hAnsiTheme="minorEastAsia" w:eastAsiaTheme="minorEastAsia"/>
                <w:sz w:val="20"/>
                <w:szCs w:val="20"/>
              </w:rPr>
            </w:pPr>
            <w:r>
              <w:rPr>
                <w:rFonts w:hint="eastAsia" w:asciiTheme="minorEastAsia" w:hAnsiTheme="minorEastAsia" w:eastAsiaTheme="minorEastAsia"/>
                <w:sz w:val="20"/>
                <w:szCs w:val="20"/>
              </w:rPr>
              <w:t>1.流程互动：盲板抽堵作业的安全作业流程学习</w:t>
            </w:r>
          </w:p>
          <w:p w14:paraId="6837E4EB">
            <w:pPr>
              <w:pStyle w:val="2"/>
              <w:ind w:firstLine="200"/>
              <w:rPr>
                <w:rFonts w:asciiTheme="minorEastAsia" w:hAnsiTheme="minorEastAsia" w:eastAsiaTheme="minorEastAsia"/>
                <w:sz w:val="20"/>
                <w:szCs w:val="20"/>
              </w:rPr>
            </w:pPr>
            <w:r>
              <w:rPr>
                <w:rFonts w:hint="eastAsia" w:asciiTheme="minorEastAsia" w:hAnsiTheme="minorEastAsia" w:eastAsiaTheme="minorEastAsia"/>
                <w:sz w:val="20"/>
                <w:szCs w:val="20"/>
              </w:rPr>
              <w:t>2.视频学习</w:t>
            </w:r>
          </w:p>
          <w:p w14:paraId="08B46459">
            <w:pPr>
              <w:pStyle w:val="2"/>
              <w:ind w:firstLine="200"/>
              <w:rPr>
                <w:rFonts w:asciiTheme="minorEastAsia" w:hAnsiTheme="minorEastAsia" w:eastAsiaTheme="minorEastAsia"/>
                <w:sz w:val="20"/>
                <w:szCs w:val="20"/>
              </w:rPr>
            </w:pPr>
            <w:r>
              <w:rPr>
                <w:rFonts w:hint="eastAsia" w:asciiTheme="minorEastAsia" w:hAnsiTheme="minorEastAsia" w:eastAsiaTheme="minorEastAsia"/>
                <w:sz w:val="20"/>
                <w:szCs w:val="20"/>
              </w:rPr>
              <w:t>①盲板抽堵作业定义</w:t>
            </w:r>
          </w:p>
          <w:p w14:paraId="269A3EEA">
            <w:pPr>
              <w:pStyle w:val="2"/>
              <w:ind w:firstLine="200"/>
              <w:rPr>
                <w:rFonts w:asciiTheme="minorEastAsia" w:hAnsiTheme="minorEastAsia" w:eastAsiaTheme="minorEastAsia"/>
                <w:sz w:val="20"/>
                <w:szCs w:val="20"/>
              </w:rPr>
            </w:pPr>
            <w:r>
              <w:rPr>
                <w:rFonts w:hint="eastAsia" w:asciiTheme="minorEastAsia" w:hAnsiTheme="minorEastAsia" w:eastAsiaTheme="minorEastAsia"/>
                <w:sz w:val="20"/>
                <w:szCs w:val="20"/>
              </w:rPr>
              <w:t xml:space="preserve">②盲板抽堵作业安全措施  </w:t>
            </w:r>
          </w:p>
          <w:p w14:paraId="68949A37">
            <w:pPr>
              <w:pStyle w:val="2"/>
              <w:ind w:firstLine="200"/>
              <w:rPr>
                <w:rFonts w:asciiTheme="minorEastAsia" w:hAnsiTheme="minorEastAsia" w:eastAsiaTheme="minorEastAsia"/>
                <w:sz w:val="20"/>
                <w:szCs w:val="20"/>
              </w:rPr>
            </w:pPr>
            <w:r>
              <w:rPr>
                <w:rFonts w:hint="eastAsia" w:asciiTheme="minorEastAsia" w:hAnsiTheme="minorEastAsia" w:eastAsiaTheme="minorEastAsia"/>
                <w:sz w:val="20"/>
                <w:szCs w:val="20"/>
              </w:rPr>
              <w:t>③盲板抽堵安全作业证</w:t>
            </w:r>
          </w:p>
          <w:p w14:paraId="7BB0E612">
            <w:pPr>
              <w:pStyle w:val="2"/>
              <w:numPr>
                <w:ilvl w:val="0"/>
                <w:numId w:val="7"/>
              </w:numPr>
              <w:ind w:firstLineChars="0"/>
              <w:rPr>
                <w:rFonts w:asciiTheme="minorEastAsia" w:hAnsiTheme="minorEastAsia" w:eastAsiaTheme="minorEastAsia"/>
                <w:sz w:val="20"/>
                <w:szCs w:val="20"/>
              </w:rPr>
            </w:pPr>
            <w:r>
              <w:rPr>
                <w:rFonts w:hint="eastAsia" w:asciiTheme="minorEastAsia" w:hAnsiTheme="minorEastAsia" w:eastAsiaTheme="minorEastAsia"/>
                <w:sz w:val="20"/>
                <w:szCs w:val="20"/>
              </w:rPr>
              <w:t>案例警示</w:t>
            </w:r>
          </w:p>
          <w:p w14:paraId="53551056">
            <w:pPr>
              <w:pStyle w:val="2"/>
              <w:ind w:firstLine="200"/>
              <w:rPr>
                <w:rFonts w:asciiTheme="minorEastAsia" w:hAnsiTheme="minorEastAsia" w:eastAsiaTheme="minorEastAsia"/>
                <w:b/>
                <w:bCs/>
                <w:sz w:val="20"/>
                <w:szCs w:val="20"/>
              </w:rPr>
            </w:pPr>
            <w:r>
              <w:rPr>
                <w:rFonts w:hint="eastAsia" w:asciiTheme="minorEastAsia" w:hAnsiTheme="minorEastAsia" w:eastAsiaTheme="minorEastAsia"/>
                <w:sz w:val="20"/>
                <w:szCs w:val="20"/>
              </w:rPr>
              <w:t>3.知识答题。盲板抽堵安全知识答题考核。</w:t>
            </w:r>
            <w:r>
              <w:rPr>
                <w:rFonts w:hint="eastAsia" w:asciiTheme="minorEastAsia" w:hAnsiTheme="minorEastAsia" w:eastAsiaTheme="minorEastAsia"/>
                <w:b/>
                <w:bCs/>
                <w:sz w:val="20"/>
                <w:szCs w:val="20"/>
              </w:rPr>
              <w:t xml:space="preserve"> </w:t>
            </w:r>
          </w:p>
          <w:p w14:paraId="1C73B8D5">
            <w:pPr>
              <w:pStyle w:val="2"/>
              <w:ind w:left="0" w:leftChars="0" w:firstLine="0" w:firstLineChars="0"/>
              <w:rPr>
                <w:rFonts w:hint="eastAsia" w:eastAsia="宋体"/>
                <w:lang w:eastAsia="zh-CN"/>
              </w:rPr>
            </w:pPr>
            <w:r>
              <w:rPr>
                <w:rFonts w:hint="eastAsia"/>
                <w:b/>
                <w:bCs/>
              </w:rPr>
              <w:t xml:space="preserve">                                                                                                                                                                                                                                                                                                                                                                                    </w:t>
            </w:r>
            <w:r>
              <w:rPr>
                <w:rFonts w:hint="eastAsia" w:ascii="宋体" w:hAnsi="宋体" w:cs="宋体"/>
                <w:b/>
                <w:bCs/>
                <w:sz w:val="20"/>
                <w:szCs w:val="20"/>
                <w:lang w:eastAsia="zh-CN"/>
              </w:rPr>
              <w:t>注：包含此项目所有工序及材料、运输、安装、人工费，验收合格后1年内免费维修。含产品合格证明及操作使用维修说明书。</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E46B2">
            <w:pPr>
              <w:jc w:val="center"/>
              <w:rPr>
                <w:rFonts w:ascii="宋体" w:hAnsi="宋体" w:cs="宋体"/>
                <w:sz w:val="20"/>
                <w:szCs w:val="20"/>
              </w:rPr>
            </w:pPr>
            <w:r>
              <w:rPr>
                <w:rFonts w:hint="eastAsia" w:ascii="宋体" w:hAnsi="宋体" w:cs="宋体"/>
                <w:sz w:val="20"/>
                <w:szCs w:val="20"/>
              </w:rPr>
              <w:t>1</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098A9">
            <w:pPr>
              <w:jc w:val="center"/>
              <w:rPr>
                <w:rFonts w:hint="eastAsia" w:ascii="宋体" w:hAnsi="宋体" w:eastAsia="宋体" w:cs="宋体"/>
                <w:sz w:val="20"/>
                <w:szCs w:val="20"/>
                <w:lang w:eastAsia="zh-CN"/>
              </w:rPr>
            </w:pPr>
            <w:r>
              <w:rPr>
                <w:rFonts w:hint="eastAsia" w:ascii="宋体" w:hAnsi="宋体" w:cs="宋体"/>
                <w:sz w:val="20"/>
                <w:szCs w:val="20"/>
                <w:lang w:val="en-US" w:eastAsia="zh-CN"/>
              </w:rPr>
              <w:t>套</w:t>
            </w:r>
          </w:p>
        </w:tc>
      </w:tr>
      <w:tr w14:paraId="700F025C">
        <w:tblPrEx>
          <w:tblCellMar>
            <w:top w:w="15" w:type="dxa"/>
            <w:left w:w="15" w:type="dxa"/>
            <w:bottom w:w="15" w:type="dxa"/>
            <w:right w:w="15" w:type="dxa"/>
          </w:tblCellMar>
        </w:tblPrEx>
        <w:trPr>
          <w:trHeight w:val="4415"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FEC36">
            <w:pPr>
              <w:jc w:val="center"/>
              <w:rPr>
                <w:rFonts w:ascii="宋体" w:hAnsi="宋体" w:cs="宋体"/>
                <w:sz w:val="20"/>
                <w:szCs w:val="20"/>
              </w:rPr>
            </w:pPr>
            <w:r>
              <w:rPr>
                <w:rFonts w:hint="eastAsia" w:ascii="宋体" w:hAnsi="宋体" w:cs="宋体"/>
                <w:sz w:val="20"/>
                <w:szCs w:val="20"/>
              </w:rPr>
              <w:t>10</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D9EF1">
            <w:pPr>
              <w:jc w:val="center"/>
              <w:rPr>
                <w:rFonts w:ascii="宋体" w:hAnsi="宋体" w:cs="宋体"/>
                <w:sz w:val="20"/>
                <w:szCs w:val="20"/>
              </w:rPr>
            </w:pPr>
            <w:r>
              <w:rPr>
                <w:rFonts w:hint="eastAsia" w:ascii="宋体" w:hAnsi="宋体" w:cs="宋体"/>
                <w:sz w:val="20"/>
                <w:szCs w:val="20"/>
              </w:rPr>
              <w:t>模拟汽车安全带保护作用碰撞体验系统</w:t>
            </w:r>
          </w:p>
        </w:tc>
        <w:tc>
          <w:tcPr>
            <w:tcW w:w="5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82D60">
            <w:pPr>
              <w:ind w:firstLine="201" w:firstLineChars="100"/>
              <w:jc w:val="left"/>
              <w:rPr>
                <w:rFonts w:ascii="宋体" w:hAnsi="宋体" w:cs="宋体"/>
                <w:b/>
                <w:bCs/>
                <w:sz w:val="20"/>
                <w:szCs w:val="20"/>
              </w:rPr>
            </w:pPr>
            <w:r>
              <w:rPr>
                <w:rFonts w:hint="eastAsia" w:ascii="宋体" w:hAnsi="宋体" w:cs="宋体"/>
                <w:b/>
                <w:bCs/>
                <w:sz w:val="20"/>
                <w:szCs w:val="20"/>
              </w:rPr>
              <w:t>操作平台主体工艺</w:t>
            </w:r>
          </w:p>
          <w:p w14:paraId="7AB9C3A8">
            <w:pPr>
              <w:pStyle w:val="9"/>
              <w:ind w:left="0" w:leftChars="0" w:firstLine="200" w:firstLineChars="100"/>
              <w:rPr>
                <w:rFonts w:cs="宋体"/>
                <w:sz w:val="20"/>
                <w:szCs w:val="20"/>
              </w:rPr>
            </w:pPr>
            <w:r>
              <w:rPr>
                <w:rFonts w:cs="宋体"/>
                <w:sz w:val="20"/>
                <w:szCs w:val="20"/>
              </w:rPr>
              <w:t>1.</w:t>
            </w:r>
            <w:r>
              <w:rPr>
                <w:rFonts w:hint="eastAsia" w:cs="宋体"/>
                <w:sz w:val="20"/>
                <w:szCs w:val="20"/>
              </w:rPr>
              <w:t>尺寸：</w:t>
            </w:r>
            <w:r>
              <w:rPr>
                <w:rFonts w:cs="宋体"/>
                <w:sz w:val="20"/>
                <w:szCs w:val="20"/>
              </w:rPr>
              <w:t>长</w:t>
            </w:r>
            <w:r>
              <w:rPr>
                <w:rFonts w:hint="eastAsia" w:asciiTheme="minorEastAsia" w:hAnsiTheme="minorEastAsia" w:eastAsiaTheme="minorEastAsia"/>
                <w:sz w:val="20"/>
                <w:szCs w:val="20"/>
              </w:rPr>
              <w:t>≤</w:t>
            </w:r>
            <w:r>
              <w:rPr>
                <w:rFonts w:hint="eastAsia" w:cs="宋体"/>
                <w:sz w:val="20"/>
                <w:szCs w:val="20"/>
              </w:rPr>
              <w:t>2400</w:t>
            </w:r>
            <w:r>
              <w:rPr>
                <w:rFonts w:cs="宋体"/>
                <w:sz w:val="20"/>
                <w:szCs w:val="20"/>
              </w:rPr>
              <w:t>mm  宽</w:t>
            </w:r>
            <w:r>
              <w:rPr>
                <w:rFonts w:hint="eastAsia" w:asciiTheme="minorEastAsia" w:hAnsiTheme="minorEastAsia" w:eastAsiaTheme="minorEastAsia"/>
                <w:sz w:val="20"/>
                <w:szCs w:val="20"/>
              </w:rPr>
              <w:t>≤</w:t>
            </w:r>
            <w:r>
              <w:rPr>
                <w:rFonts w:hint="eastAsia" w:cs="宋体"/>
                <w:sz w:val="20"/>
                <w:szCs w:val="20"/>
              </w:rPr>
              <w:t>600</w:t>
            </w:r>
            <w:r>
              <w:rPr>
                <w:rFonts w:cs="宋体"/>
                <w:sz w:val="20"/>
                <w:szCs w:val="20"/>
              </w:rPr>
              <w:t>mm  高</w:t>
            </w:r>
            <w:r>
              <w:rPr>
                <w:rFonts w:hint="eastAsia" w:asciiTheme="minorEastAsia" w:hAnsiTheme="minorEastAsia" w:eastAsiaTheme="minorEastAsia"/>
                <w:sz w:val="20"/>
                <w:szCs w:val="20"/>
              </w:rPr>
              <w:t>≤</w:t>
            </w:r>
            <w:r>
              <w:rPr>
                <w:rFonts w:hint="eastAsia" w:cs="宋体"/>
                <w:sz w:val="20"/>
                <w:szCs w:val="20"/>
              </w:rPr>
              <w:t>1200mm</w:t>
            </w:r>
          </w:p>
          <w:p w14:paraId="4FCC821C">
            <w:pPr>
              <w:pStyle w:val="9"/>
              <w:ind w:left="0" w:leftChars="0" w:firstLine="200" w:firstLineChars="100"/>
              <w:rPr>
                <w:rFonts w:cs="宋体"/>
                <w:sz w:val="20"/>
                <w:szCs w:val="20"/>
              </w:rPr>
            </w:pPr>
            <w:r>
              <w:rPr>
                <w:rFonts w:hint="eastAsia" w:cs="宋体"/>
                <w:sz w:val="20"/>
                <w:szCs w:val="20"/>
              </w:rPr>
              <w:t>2.焊接工艺： 激光焊、氩弧焊；</w:t>
            </w:r>
          </w:p>
          <w:p w14:paraId="701D6323">
            <w:pPr>
              <w:pStyle w:val="9"/>
              <w:ind w:left="0" w:leftChars="0" w:firstLine="200" w:firstLineChars="100"/>
              <w:rPr>
                <w:rFonts w:cs="宋体"/>
                <w:sz w:val="20"/>
                <w:szCs w:val="20"/>
              </w:rPr>
            </w:pPr>
            <w:r>
              <w:rPr>
                <w:rFonts w:hint="eastAsia" w:cs="宋体"/>
                <w:sz w:val="20"/>
                <w:szCs w:val="20"/>
              </w:rPr>
              <w:t>3.喷塑工艺：高分子粉末高温喷涂；</w:t>
            </w:r>
          </w:p>
          <w:p w14:paraId="7016F6EF">
            <w:pPr>
              <w:pStyle w:val="9"/>
              <w:ind w:left="0" w:leftChars="0" w:firstLine="200" w:firstLineChars="100"/>
              <w:rPr>
                <w:rFonts w:cs="宋体"/>
                <w:sz w:val="20"/>
                <w:szCs w:val="20"/>
              </w:rPr>
            </w:pPr>
            <w:r>
              <w:rPr>
                <w:rFonts w:hint="eastAsia" w:cs="宋体"/>
                <w:sz w:val="20"/>
                <w:szCs w:val="20"/>
              </w:rPr>
              <w:t>4.料厚</w:t>
            </w:r>
            <w:r>
              <w:rPr>
                <w:rFonts w:hint="eastAsia" w:cs="宋体"/>
                <w:bCs/>
                <w:sz w:val="20"/>
                <w:szCs w:val="20"/>
              </w:rPr>
              <w:t>≥</w:t>
            </w:r>
            <w:r>
              <w:rPr>
                <w:rFonts w:hint="eastAsia" w:cs="宋体"/>
                <w:sz w:val="20"/>
                <w:szCs w:val="20"/>
              </w:rPr>
              <w:t>1.2mm。</w:t>
            </w:r>
          </w:p>
          <w:p w14:paraId="3A141972">
            <w:pPr>
              <w:pStyle w:val="9"/>
              <w:ind w:left="0" w:leftChars="0" w:firstLine="200" w:firstLineChars="100"/>
              <w:rPr>
                <w:rFonts w:cs="宋体"/>
                <w:sz w:val="20"/>
                <w:szCs w:val="20"/>
              </w:rPr>
            </w:pPr>
            <w:r>
              <w:rPr>
                <w:rFonts w:hint="eastAsia" w:cs="宋体"/>
                <w:sz w:val="20"/>
                <w:szCs w:val="20"/>
              </w:rPr>
              <w:t>5.颜色：黑色</w:t>
            </w:r>
          </w:p>
          <w:p w14:paraId="241C9B73">
            <w:pPr>
              <w:pStyle w:val="9"/>
              <w:ind w:left="0" w:leftChars="0" w:firstLine="200" w:firstLineChars="100"/>
              <w:rPr>
                <w:rFonts w:cs="宋体"/>
                <w:sz w:val="20"/>
                <w:szCs w:val="20"/>
              </w:rPr>
            </w:pPr>
            <w:r>
              <w:rPr>
                <w:rFonts w:hint="eastAsia" w:cs="宋体"/>
                <w:sz w:val="20"/>
                <w:szCs w:val="20"/>
              </w:rPr>
              <w:t>6.灯光：红色</w:t>
            </w:r>
          </w:p>
          <w:p w14:paraId="08041C11">
            <w:pPr>
              <w:pStyle w:val="9"/>
              <w:ind w:left="210" w:leftChars="100" w:firstLine="0" w:firstLineChars="0"/>
              <w:rPr>
                <w:rFonts w:cs="宋体"/>
                <w:sz w:val="20"/>
                <w:szCs w:val="20"/>
              </w:rPr>
            </w:pPr>
            <w:r>
              <w:rPr>
                <w:rFonts w:hint="eastAsia" w:cs="宋体"/>
                <w:sz w:val="20"/>
                <w:szCs w:val="20"/>
              </w:rPr>
              <w:t>安全带:采用汽车原厂3点式安全带，牢固安装。                                             滑动平台:用于承载座椅及体验者，钣金喷塑，汽车安全座椅，安全带;</w:t>
            </w:r>
          </w:p>
          <w:p w14:paraId="36B2A5FB">
            <w:pPr>
              <w:pStyle w:val="9"/>
              <w:ind w:left="210" w:leftChars="100" w:firstLine="0" w:firstLineChars="0"/>
              <w:rPr>
                <w:rFonts w:cs="宋体"/>
                <w:sz w:val="20"/>
                <w:szCs w:val="20"/>
              </w:rPr>
            </w:pPr>
            <w:r>
              <w:rPr>
                <w:rFonts w:hint="eastAsia" w:cs="宋体"/>
                <w:sz w:val="20"/>
                <w:szCs w:val="20"/>
              </w:rPr>
              <w:t>主体碳钢材质，满足三点式安全带体验培训要求；遥控控制,设有保护限位，急停按钮； 体验速度为5-30Km/h，控制机柜 冷轧钣金设计制作</w:t>
            </w:r>
          </w:p>
          <w:p w14:paraId="3AD97C39">
            <w:pPr>
              <w:pStyle w:val="9"/>
              <w:ind w:left="210" w:leftChars="100" w:firstLine="0" w:firstLineChars="0"/>
              <w:rPr>
                <w:rFonts w:hint="eastAsia" w:eastAsia="宋体" w:cs="宋体"/>
                <w:sz w:val="20"/>
                <w:szCs w:val="20"/>
                <w:lang w:eastAsia="zh-CN"/>
              </w:rPr>
            </w:pPr>
            <w:r>
              <w:rPr>
                <w:rFonts w:hint="eastAsia" w:cs="宋体"/>
                <w:b/>
                <w:bCs/>
                <w:sz w:val="20"/>
                <w:szCs w:val="20"/>
                <w:lang w:eastAsia="zh-CN"/>
              </w:rPr>
              <w:t>注：包含此项目所有工序及材料、运输、安装、人工费，验收合格后1年内免费维修。含产品合格证明及操作使用维修说明书。</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4356E">
            <w:pPr>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1</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E1356">
            <w:pPr>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套</w:t>
            </w:r>
          </w:p>
        </w:tc>
      </w:tr>
      <w:tr w14:paraId="5DA16176">
        <w:tblPrEx>
          <w:tblCellMar>
            <w:top w:w="15" w:type="dxa"/>
            <w:left w:w="15" w:type="dxa"/>
            <w:bottom w:w="15" w:type="dxa"/>
            <w:right w:w="15" w:type="dxa"/>
          </w:tblCellMar>
        </w:tblPrEx>
        <w:trPr>
          <w:trHeight w:val="8433"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5176A">
            <w:pPr>
              <w:jc w:val="center"/>
              <w:rPr>
                <w:rFonts w:ascii="宋体" w:hAnsi="宋体" w:cs="宋体"/>
                <w:sz w:val="20"/>
                <w:szCs w:val="20"/>
              </w:rPr>
            </w:pPr>
            <w:r>
              <w:rPr>
                <w:rFonts w:hint="eastAsia" w:ascii="宋体" w:hAnsi="宋体" w:cs="宋体"/>
                <w:sz w:val="20"/>
                <w:szCs w:val="20"/>
              </w:rPr>
              <w:t>1</w:t>
            </w:r>
            <w:r>
              <w:rPr>
                <w:rFonts w:ascii="宋体" w:hAnsi="宋体" w:cs="宋体"/>
                <w:sz w:val="20"/>
                <w:szCs w:val="20"/>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0098F">
            <w:pPr>
              <w:jc w:val="center"/>
              <w:rPr>
                <w:rFonts w:ascii="宋体" w:hAnsi="宋体" w:cs="宋体"/>
                <w:sz w:val="20"/>
                <w:szCs w:val="20"/>
              </w:rPr>
            </w:pPr>
            <w:r>
              <w:rPr>
                <w:rFonts w:hint="eastAsia" w:ascii="宋体" w:hAnsi="宋体" w:cs="宋体"/>
                <w:sz w:val="20"/>
                <w:szCs w:val="20"/>
              </w:rPr>
              <w:t>综合安全知识学习系统</w:t>
            </w:r>
            <w:r>
              <w:rPr>
                <w:rFonts w:ascii="宋体" w:hAnsi="宋体" w:cs="宋体"/>
                <w:sz w:val="20"/>
                <w:szCs w:val="20"/>
              </w:rPr>
              <w:t>投影仪</w:t>
            </w:r>
          </w:p>
        </w:tc>
        <w:tc>
          <w:tcPr>
            <w:tcW w:w="5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7B1BD">
            <w:pPr>
              <w:ind w:firstLine="200" w:firstLineChars="100"/>
              <w:jc w:val="left"/>
              <w:rPr>
                <w:rFonts w:ascii="宋体" w:hAnsi="宋体" w:cs="宋体"/>
                <w:bCs/>
                <w:sz w:val="20"/>
                <w:szCs w:val="20"/>
              </w:rPr>
            </w:pPr>
            <w:r>
              <w:rPr>
                <w:rFonts w:hint="eastAsia" w:ascii="宋体" w:hAnsi="宋体" w:cs="宋体"/>
                <w:bCs/>
                <w:sz w:val="20"/>
                <w:szCs w:val="20"/>
              </w:rPr>
              <w:t>1.投影系统</w:t>
            </w:r>
            <w:r>
              <w:rPr>
                <w:rFonts w:hint="eastAsia" w:ascii="宋体" w:hAnsi="宋体" w:cs="宋体"/>
                <w:bCs/>
                <w:sz w:val="20"/>
                <w:szCs w:val="20"/>
              </w:rPr>
              <w:tab/>
            </w:r>
            <w:r>
              <w:rPr>
                <w:rFonts w:hint="eastAsia" w:ascii="宋体" w:hAnsi="宋体" w:cs="宋体"/>
                <w:bCs/>
                <w:sz w:val="20"/>
                <w:szCs w:val="20"/>
              </w:rPr>
              <w:t>RGB 光阀式液晶投影系统</w:t>
            </w:r>
          </w:p>
          <w:p w14:paraId="50FA7B4C">
            <w:pPr>
              <w:ind w:firstLine="200" w:firstLineChars="100"/>
              <w:jc w:val="left"/>
              <w:rPr>
                <w:rFonts w:ascii="宋体" w:hAnsi="宋体" w:cs="宋体"/>
                <w:bCs/>
                <w:sz w:val="20"/>
                <w:szCs w:val="20"/>
              </w:rPr>
            </w:pPr>
            <w:r>
              <w:rPr>
                <w:rFonts w:hint="eastAsia" w:ascii="宋体" w:hAnsi="宋体" w:cs="宋体"/>
                <w:bCs/>
                <w:sz w:val="20"/>
                <w:szCs w:val="20"/>
              </w:rPr>
              <w:t>2.投影方式</w:t>
            </w:r>
            <w:r>
              <w:rPr>
                <w:rFonts w:hint="eastAsia" w:ascii="宋体" w:hAnsi="宋体" w:cs="宋体"/>
                <w:bCs/>
                <w:sz w:val="20"/>
                <w:szCs w:val="20"/>
              </w:rPr>
              <w:tab/>
            </w:r>
            <w:r>
              <w:rPr>
                <w:rFonts w:hint="eastAsia" w:ascii="宋体" w:hAnsi="宋体" w:cs="宋体"/>
                <w:bCs/>
                <w:sz w:val="20"/>
                <w:szCs w:val="20"/>
              </w:rPr>
              <w:t>前投 / 背投 / 吊顶前投 / 吊顶背投</w:t>
            </w:r>
          </w:p>
          <w:p w14:paraId="3458F212">
            <w:pPr>
              <w:ind w:firstLine="200" w:firstLineChars="100"/>
              <w:jc w:val="left"/>
              <w:rPr>
                <w:rFonts w:ascii="宋体" w:hAnsi="宋体" w:cs="宋体"/>
                <w:bCs/>
                <w:sz w:val="20"/>
                <w:szCs w:val="20"/>
              </w:rPr>
            </w:pPr>
            <w:r>
              <w:rPr>
                <w:rFonts w:hint="eastAsia" w:ascii="宋体" w:hAnsi="宋体" w:cs="宋体"/>
                <w:bCs/>
                <w:sz w:val="20"/>
                <w:szCs w:val="20"/>
              </w:rPr>
              <w:t>3.主要部件技术参数</w:t>
            </w:r>
            <w:r>
              <w:rPr>
                <w:rFonts w:hint="eastAsia" w:ascii="宋体" w:hAnsi="宋体" w:cs="宋体"/>
                <w:bCs/>
                <w:sz w:val="20"/>
                <w:szCs w:val="20"/>
              </w:rPr>
              <w:tab/>
            </w:r>
            <w:r>
              <w:rPr>
                <w:rFonts w:hint="eastAsia" w:ascii="宋体" w:hAnsi="宋体" w:cs="宋体"/>
                <w:bCs/>
                <w:sz w:val="20"/>
                <w:szCs w:val="20"/>
              </w:rPr>
              <w:t>LCD</w:t>
            </w:r>
            <w:r>
              <w:rPr>
                <w:rFonts w:hint="eastAsia" w:ascii="宋体" w:hAnsi="宋体" w:cs="宋体"/>
                <w:bCs/>
                <w:sz w:val="20"/>
                <w:szCs w:val="20"/>
              </w:rPr>
              <w:tab/>
            </w:r>
            <w:r>
              <w:rPr>
                <w:rFonts w:hint="eastAsia" w:ascii="宋体" w:hAnsi="宋体" w:cs="宋体"/>
                <w:bCs/>
                <w:sz w:val="20"/>
                <w:szCs w:val="20"/>
              </w:rPr>
              <w:t>尺寸≥</w:t>
            </w:r>
            <w:r>
              <w:rPr>
                <w:rFonts w:hint="eastAsia" w:ascii="宋体" w:hAnsi="宋体" w:cs="宋体"/>
                <w:bCs/>
                <w:sz w:val="20"/>
                <w:szCs w:val="20"/>
              </w:rPr>
              <w:tab/>
            </w:r>
            <w:r>
              <w:rPr>
                <w:rFonts w:hint="eastAsia" w:ascii="宋体" w:hAnsi="宋体" w:cs="宋体"/>
                <w:bCs/>
                <w:sz w:val="20"/>
                <w:szCs w:val="20"/>
              </w:rPr>
              <w:t>0.55 英寸</w:t>
            </w:r>
          </w:p>
          <w:p w14:paraId="534B5FC0">
            <w:pPr>
              <w:ind w:firstLine="200" w:firstLineChars="100"/>
              <w:jc w:val="left"/>
              <w:rPr>
                <w:rFonts w:ascii="宋体" w:hAnsi="宋体" w:cs="宋体"/>
                <w:bCs/>
                <w:sz w:val="20"/>
                <w:szCs w:val="20"/>
              </w:rPr>
            </w:pPr>
            <w:r>
              <w:rPr>
                <w:rFonts w:hint="eastAsia" w:ascii="宋体" w:hAnsi="宋体" w:cs="宋体"/>
                <w:bCs/>
                <w:sz w:val="20"/>
                <w:szCs w:val="20"/>
              </w:rPr>
              <w:t>4.驱动模式</w:t>
            </w:r>
            <w:r>
              <w:rPr>
                <w:rFonts w:hint="eastAsia" w:ascii="宋体" w:hAnsi="宋体" w:cs="宋体"/>
                <w:bCs/>
                <w:sz w:val="20"/>
                <w:szCs w:val="20"/>
              </w:rPr>
              <w:tab/>
            </w:r>
            <w:r>
              <w:rPr>
                <w:rFonts w:hint="eastAsia" w:ascii="宋体" w:hAnsi="宋体" w:cs="宋体"/>
                <w:bCs/>
                <w:sz w:val="20"/>
                <w:szCs w:val="20"/>
              </w:rPr>
              <w:t>多晶硅 TFT 有源矩阵</w:t>
            </w:r>
          </w:p>
          <w:p w14:paraId="0DA51FF8">
            <w:pPr>
              <w:ind w:firstLine="200" w:firstLineChars="100"/>
              <w:jc w:val="left"/>
              <w:rPr>
                <w:rFonts w:ascii="宋体" w:hAnsi="宋体" w:cs="宋体"/>
                <w:bCs/>
                <w:sz w:val="20"/>
                <w:szCs w:val="20"/>
              </w:rPr>
            </w:pPr>
            <w:r>
              <w:rPr>
                <w:rFonts w:hint="eastAsia" w:ascii="宋体" w:hAnsi="宋体" w:cs="宋体"/>
                <w:bCs/>
                <w:sz w:val="20"/>
                <w:szCs w:val="20"/>
              </w:rPr>
              <w:t>5.像素数≥</w:t>
            </w:r>
            <w:r>
              <w:rPr>
                <w:rFonts w:hint="eastAsia" w:ascii="宋体" w:hAnsi="宋体" w:cs="宋体"/>
                <w:bCs/>
                <w:sz w:val="20"/>
                <w:szCs w:val="20"/>
              </w:rPr>
              <w:tab/>
            </w:r>
            <w:r>
              <w:rPr>
                <w:rFonts w:hint="eastAsia" w:ascii="宋体" w:hAnsi="宋体" w:cs="宋体"/>
                <w:bCs/>
                <w:sz w:val="20"/>
                <w:szCs w:val="20"/>
              </w:rPr>
              <w:t>786,432 点 (1024 x 768) x 3</w:t>
            </w:r>
          </w:p>
          <w:p w14:paraId="12C8310F">
            <w:pPr>
              <w:ind w:firstLine="200" w:firstLineChars="100"/>
              <w:jc w:val="left"/>
              <w:rPr>
                <w:rFonts w:ascii="宋体" w:hAnsi="宋体" w:cs="宋体"/>
                <w:bCs/>
                <w:sz w:val="20"/>
                <w:szCs w:val="20"/>
              </w:rPr>
            </w:pPr>
            <w:r>
              <w:rPr>
                <w:rFonts w:hint="eastAsia" w:ascii="宋体" w:hAnsi="宋体" w:cs="宋体"/>
                <w:bCs/>
                <w:sz w:val="20"/>
                <w:szCs w:val="20"/>
              </w:rPr>
              <w:t>6.实际分辨率</w:t>
            </w:r>
            <w:r>
              <w:rPr>
                <w:rFonts w:hint="eastAsia" w:ascii="宋体" w:hAnsi="宋体" w:cs="宋体"/>
                <w:bCs/>
                <w:sz w:val="20"/>
                <w:szCs w:val="20"/>
              </w:rPr>
              <w:tab/>
            </w:r>
            <w:r>
              <w:rPr>
                <w:rFonts w:hint="eastAsia" w:ascii="宋体" w:hAnsi="宋体" w:cs="宋体"/>
                <w:bCs/>
                <w:sz w:val="20"/>
                <w:szCs w:val="20"/>
              </w:rPr>
              <w:t>XGA</w:t>
            </w:r>
          </w:p>
          <w:p w14:paraId="250EB643">
            <w:pPr>
              <w:ind w:firstLine="200" w:firstLineChars="100"/>
              <w:jc w:val="left"/>
              <w:rPr>
                <w:rFonts w:ascii="宋体" w:hAnsi="宋体" w:cs="宋体"/>
                <w:bCs/>
                <w:sz w:val="20"/>
                <w:szCs w:val="20"/>
              </w:rPr>
            </w:pPr>
            <w:r>
              <w:rPr>
                <w:rFonts w:hint="eastAsia" w:ascii="宋体" w:hAnsi="宋体" w:cs="宋体"/>
                <w:bCs/>
                <w:sz w:val="20"/>
                <w:szCs w:val="20"/>
              </w:rPr>
              <w:t>7.横纵比</w:t>
            </w:r>
            <w:r>
              <w:rPr>
                <w:rFonts w:hint="eastAsia" w:ascii="宋体" w:hAnsi="宋体" w:cs="宋体"/>
                <w:bCs/>
                <w:sz w:val="20"/>
                <w:szCs w:val="20"/>
              </w:rPr>
              <w:tab/>
            </w:r>
            <w:r>
              <w:rPr>
                <w:rFonts w:hint="eastAsia" w:ascii="宋体" w:hAnsi="宋体" w:cs="宋体"/>
                <w:bCs/>
                <w:sz w:val="20"/>
                <w:szCs w:val="20"/>
              </w:rPr>
              <w:t>4:3</w:t>
            </w:r>
          </w:p>
          <w:p w14:paraId="4072E974">
            <w:pPr>
              <w:ind w:firstLine="200" w:firstLineChars="100"/>
              <w:jc w:val="left"/>
              <w:rPr>
                <w:rFonts w:ascii="宋体" w:hAnsi="宋体" w:cs="宋体"/>
                <w:bCs/>
                <w:sz w:val="20"/>
                <w:szCs w:val="20"/>
              </w:rPr>
            </w:pPr>
            <w:r>
              <w:rPr>
                <w:rFonts w:hint="eastAsia" w:ascii="宋体" w:hAnsi="宋体" w:cs="宋体"/>
                <w:bCs/>
                <w:sz w:val="20"/>
                <w:szCs w:val="20"/>
              </w:rPr>
              <w:t>8.投影镜头</w:t>
            </w:r>
            <w:r>
              <w:rPr>
                <w:rFonts w:hint="eastAsia" w:ascii="宋体" w:hAnsi="宋体" w:cs="宋体"/>
                <w:bCs/>
                <w:sz w:val="20"/>
                <w:szCs w:val="20"/>
              </w:rPr>
              <w:tab/>
            </w:r>
            <w:r>
              <w:rPr>
                <w:rFonts w:hint="eastAsia" w:ascii="宋体" w:hAnsi="宋体" w:cs="宋体"/>
                <w:bCs/>
                <w:sz w:val="20"/>
                <w:szCs w:val="20"/>
              </w:rPr>
              <w:t>类型</w:t>
            </w:r>
            <w:r>
              <w:rPr>
                <w:rFonts w:hint="eastAsia" w:ascii="宋体" w:hAnsi="宋体" w:cs="宋体"/>
                <w:bCs/>
                <w:sz w:val="20"/>
                <w:szCs w:val="20"/>
              </w:rPr>
              <w:tab/>
            </w:r>
            <w:r>
              <w:rPr>
                <w:rFonts w:hint="eastAsia" w:ascii="宋体" w:hAnsi="宋体" w:cs="宋体"/>
                <w:bCs/>
                <w:sz w:val="20"/>
                <w:szCs w:val="20"/>
              </w:rPr>
              <w:t>手动光学变焦 / 手动聚焦</w:t>
            </w:r>
          </w:p>
          <w:p w14:paraId="1372DB10">
            <w:pPr>
              <w:ind w:firstLine="200" w:firstLineChars="100"/>
              <w:jc w:val="left"/>
              <w:rPr>
                <w:rFonts w:ascii="宋体" w:hAnsi="宋体" w:cs="宋体"/>
                <w:bCs/>
                <w:sz w:val="20"/>
                <w:szCs w:val="20"/>
              </w:rPr>
            </w:pPr>
            <w:r>
              <w:rPr>
                <w:rFonts w:hint="eastAsia" w:ascii="宋体" w:hAnsi="宋体" w:cs="宋体"/>
                <w:bCs/>
                <w:sz w:val="20"/>
                <w:szCs w:val="20"/>
              </w:rPr>
              <w:t>9.F- 值≥</w:t>
            </w:r>
            <w:r>
              <w:rPr>
                <w:rFonts w:hint="eastAsia" w:ascii="宋体" w:hAnsi="宋体" w:cs="宋体"/>
                <w:bCs/>
                <w:sz w:val="20"/>
                <w:szCs w:val="20"/>
              </w:rPr>
              <w:tab/>
            </w:r>
            <w:r>
              <w:rPr>
                <w:rFonts w:hint="eastAsia" w:ascii="宋体" w:hAnsi="宋体" w:cs="宋体"/>
                <w:bCs/>
                <w:sz w:val="20"/>
                <w:szCs w:val="20"/>
              </w:rPr>
              <w:t>1.49 - 1.72</w:t>
            </w:r>
          </w:p>
          <w:p w14:paraId="384AB913">
            <w:pPr>
              <w:ind w:firstLine="200" w:firstLineChars="100"/>
              <w:jc w:val="left"/>
              <w:rPr>
                <w:rFonts w:ascii="宋体" w:hAnsi="宋体" w:cs="宋体"/>
                <w:bCs/>
                <w:sz w:val="20"/>
                <w:szCs w:val="20"/>
              </w:rPr>
            </w:pPr>
            <w:r>
              <w:rPr>
                <w:rFonts w:hint="eastAsia" w:ascii="宋体" w:hAnsi="宋体" w:cs="宋体"/>
                <w:bCs/>
                <w:sz w:val="20"/>
                <w:szCs w:val="20"/>
              </w:rPr>
              <w:t>10.焦距≥</w:t>
            </w:r>
            <w:r>
              <w:rPr>
                <w:rFonts w:hint="eastAsia" w:ascii="宋体" w:hAnsi="宋体" w:cs="宋体"/>
                <w:bCs/>
                <w:sz w:val="20"/>
                <w:szCs w:val="20"/>
              </w:rPr>
              <w:tab/>
            </w:r>
            <w:r>
              <w:rPr>
                <w:rFonts w:hint="eastAsia" w:ascii="宋体" w:hAnsi="宋体" w:cs="宋体"/>
                <w:bCs/>
                <w:sz w:val="20"/>
                <w:szCs w:val="20"/>
              </w:rPr>
              <w:t>16.9 mm - 20.28 mm</w:t>
            </w:r>
          </w:p>
          <w:p w14:paraId="25AAD396">
            <w:pPr>
              <w:ind w:firstLine="200" w:firstLineChars="100"/>
              <w:jc w:val="left"/>
              <w:rPr>
                <w:rFonts w:ascii="宋体" w:hAnsi="宋体" w:cs="宋体"/>
                <w:bCs/>
                <w:sz w:val="20"/>
                <w:szCs w:val="20"/>
              </w:rPr>
            </w:pPr>
            <w:r>
              <w:rPr>
                <w:rFonts w:hint="eastAsia" w:ascii="宋体" w:hAnsi="宋体" w:cs="宋体"/>
                <w:bCs/>
                <w:sz w:val="20"/>
                <w:szCs w:val="20"/>
              </w:rPr>
              <w:t>11.变焦比≥1 - 1.2</w:t>
            </w:r>
          </w:p>
          <w:p w14:paraId="2583F87C">
            <w:pPr>
              <w:ind w:firstLine="200" w:firstLineChars="100"/>
              <w:jc w:val="left"/>
              <w:rPr>
                <w:rFonts w:ascii="宋体" w:hAnsi="宋体" w:cs="宋体"/>
                <w:bCs/>
                <w:sz w:val="20"/>
                <w:szCs w:val="20"/>
              </w:rPr>
            </w:pPr>
            <w:r>
              <w:rPr>
                <w:rFonts w:hint="eastAsia" w:ascii="宋体" w:hAnsi="宋体" w:cs="宋体"/>
                <w:bCs/>
                <w:sz w:val="20"/>
                <w:szCs w:val="20"/>
              </w:rPr>
              <w:t>12.投射比例≥</w:t>
            </w:r>
            <w:r>
              <w:rPr>
                <w:rFonts w:hint="eastAsia" w:ascii="宋体" w:hAnsi="宋体" w:cs="宋体"/>
                <w:bCs/>
                <w:sz w:val="20"/>
                <w:szCs w:val="20"/>
              </w:rPr>
              <w:tab/>
            </w:r>
            <w:r>
              <w:rPr>
                <w:rFonts w:hint="eastAsia" w:ascii="宋体" w:hAnsi="宋体" w:cs="宋体"/>
                <w:bCs/>
                <w:sz w:val="20"/>
                <w:szCs w:val="20"/>
              </w:rPr>
              <w:t>1.48 - 1.77</w:t>
            </w:r>
          </w:p>
          <w:p w14:paraId="52E08277">
            <w:pPr>
              <w:ind w:firstLine="200" w:firstLineChars="100"/>
              <w:jc w:val="left"/>
              <w:rPr>
                <w:rFonts w:ascii="宋体" w:hAnsi="宋体" w:cs="宋体"/>
                <w:bCs/>
                <w:sz w:val="20"/>
                <w:szCs w:val="20"/>
              </w:rPr>
            </w:pPr>
            <w:r>
              <w:rPr>
                <w:rFonts w:hint="eastAsia" w:ascii="宋体" w:hAnsi="宋体" w:cs="宋体"/>
                <w:bCs/>
                <w:sz w:val="20"/>
                <w:szCs w:val="20"/>
              </w:rPr>
              <w:t>13.灯泡*1</w:t>
            </w:r>
            <w:r>
              <w:rPr>
                <w:rFonts w:hint="eastAsia" w:ascii="宋体" w:hAnsi="宋体" w:cs="宋体"/>
                <w:bCs/>
                <w:sz w:val="20"/>
                <w:szCs w:val="20"/>
              </w:rPr>
              <w:tab/>
            </w:r>
            <w:r>
              <w:rPr>
                <w:rFonts w:hint="eastAsia" w:ascii="宋体" w:hAnsi="宋体" w:cs="宋体"/>
                <w:bCs/>
                <w:sz w:val="20"/>
                <w:szCs w:val="20"/>
              </w:rPr>
              <w:t>类型</w:t>
            </w:r>
            <w:r>
              <w:rPr>
                <w:rFonts w:hint="eastAsia" w:ascii="宋体" w:hAnsi="宋体" w:cs="宋体"/>
                <w:bCs/>
                <w:sz w:val="20"/>
                <w:szCs w:val="20"/>
              </w:rPr>
              <w:tab/>
            </w:r>
            <w:r>
              <w:rPr>
                <w:rFonts w:hint="eastAsia" w:ascii="宋体" w:hAnsi="宋体" w:cs="宋体"/>
                <w:bCs/>
                <w:sz w:val="20"/>
                <w:szCs w:val="20"/>
              </w:rPr>
              <w:t>≥200W UHE</w:t>
            </w:r>
          </w:p>
          <w:p w14:paraId="09F9EBC5">
            <w:pPr>
              <w:ind w:firstLine="200" w:firstLineChars="100"/>
              <w:jc w:val="left"/>
              <w:rPr>
                <w:rFonts w:ascii="宋体" w:hAnsi="宋体" w:cs="宋体"/>
                <w:bCs/>
                <w:sz w:val="20"/>
                <w:szCs w:val="20"/>
              </w:rPr>
            </w:pPr>
            <w:r>
              <w:rPr>
                <w:rFonts w:hint="eastAsia" w:ascii="宋体" w:hAnsi="宋体" w:cs="宋体"/>
                <w:bCs/>
                <w:sz w:val="20"/>
                <w:szCs w:val="20"/>
              </w:rPr>
              <w:t>14.参考寿命≥</w:t>
            </w:r>
            <w:r>
              <w:rPr>
                <w:rFonts w:hint="eastAsia" w:ascii="宋体" w:hAnsi="宋体" w:cs="宋体"/>
                <w:bCs/>
                <w:sz w:val="20"/>
                <w:szCs w:val="20"/>
              </w:rPr>
              <w:tab/>
            </w:r>
            <w:r>
              <w:rPr>
                <w:rFonts w:hint="eastAsia" w:ascii="宋体" w:hAnsi="宋体" w:cs="宋体"/>
                <w:bCs/>
                <w:sz w:val="20"/>
                <w:szCs w:val="20"/>
              </w:rPr>
              <w:t>10,000小时（标准亮度模式），</w:t>
            </w:r>
          </w:p>
          <w:p w14:paraId="53D6A48E">
            <w:pPr>
              <w:ind w:firstLine="200" w:firstLineChars="100"/>
              <w:jc w:val="left"/>
              <w:rPr>
                <w:rFonts w:ascii="宋体" w:hAnsi="宋体" w:cs="宋体"/>
                <w:bCs/>
                <w:sz w:val="20"/>
                <w:szCs w:val="20"/>
              </w:rPr>
            </w:pPr>
            <w:r>
              <w:rPr>
                <w:rFonts w:hint="eastAsia" w:ascii="宋体" w:hAnsi="宋体" w:cs="宋体"/>
                <w:bCs/>
                <w:sz w:val="20"/>
                <w:szCs w:val="20"/>
              </w:rPr>
              <w:t>15.≥17,000小时（环保亮度模式）</w:t>
            </w:r>
          </w:p>
          <w:p w14:paraId="6C73BA11">
            <w:pPr>
              <w:ind w:firstLine="200" w:firstLineChars="100"/>
              <w:jc w:val="left"/>
              <w:rPr>
                <w:rFonts w:ascii="宋体" w:hAnsi="宋体" w:cs="宋体"/>
                <w:bCs/>
                <w:sz w:val="20"/>
                <w:szCs w:val="20"/>
              </w:rPr>
            </w:pPr>
            <w:r>
              <w:rPr>
                <w:rFonts w:hint="eastAsia" w:ascii="宋体" w:hAnsi="宋体" w:cs="宋体"/>
                <w:bCs/>
                <w:sz w:val="20"/>
                <w:szCs w:val="20"/>
              </w:rPr>
              <w:t>16.屏幕尺寸 ( 投影距离 )≥</w:t>
            </w:r>
            <w:r>
              <w:rPr>
                <w:rFonts w:hint="eastAsia" w:ascii="宋体" w:hAnsi="宋体" w:cs="宋体"/>
                <w:bCs/>
                <w:sz w:val="20"/>
                <w:szCs w:val="20"/>
              </w:rPr>
              <w:tab/>
            </w:r>
            <w:r>
              <w:rPr>
                <w:rFonts w:hint="eastAsia" w:ascii="宋体" w:hAnsi="宋体" w:cs="宋体"/>
                <w:bCs/>
                <w:sz w:val="20"/>
                <w:szCs w:val="20"/>
              </w:rPr>
              <w:t>30" - 300" [0.89 - 9.12m]</w:t>
            </w:r>
          </w:p>
          <w:p w14:paraId="2EB62041">
            <w:pPr>
              <w:ind w:firstLine="200" w:firstLineChars="100"/>
              <w:jc w:val="left"/>
              <w:rPr>
                <w:rFonts w:ascii="宋体" w:hAnsi="宋体" w:cs="宋体"/>
                <w:bCs/>
                <w:sz w:val="20"/>
                <w:szCs w:val="20"/>
              </w:rPr>
            </w:pPr>
            <w:r>
              <w:rPr>
                <w:rFonts w:hint="eastAsia" w:ascii="宋体" w:hAnsi="宋体" w:cs="宋体"/>
                <w:bCs/>
                <w:sz w:val="20"/>
                <w:szCs w:val="20"/>
              </w:rPr>
              <w:t>17.亮度 * 2 * 3</w:t>
            </w:r>
            <w:r>
              <w:rPr>
                <w:rFonts w:hint="eastAsia" w:ascii="宋体" w:hAnsi="宋体" w:cs="宋体"/>
                <w:bCs/>
                <w:sz w:val="20"/>
                <w:szCs w:val="20"/>
              </w:rPr>
              <w:tab/>
            </w:r>
            <w:r>
              <w:rPr>
                <w:rFonts w:hint="eastAsia" w:ascii="宋体" w:hAnsi="宋体" w:cs="宋体"/>
                <w:bCs/>
                <w:sz w:val="20"/>
                <w:szCs w:val="20"/>
              </w:rPr>
              <w:t>白色亮度≥</w:t>
            </w:r>
            <w:r>
              <w:rPr>
                <w:rFonts w:hint="eastAsia" w:ascii="宋体" w:hAnsi="宋体" w:cs="宋体"/>
                <w:bCs/>
                <w:sz w:val="20"/>
                <w:szCs w:val="20"/>
              </w:rPr>
              <w:tab/>
            </w:r>
            <w:r>
              <w:rPr>
                <w:rFonts w:hint="eastAsia" w:ascii="宋体" w:hAnsi="宋体" w:cs="宋体"/>
                <w:bCs/>
                <w:sz w:val="20"/>
                <w:szCs w:val="20"/>
              </w:rPr>
              <w:t>3,600 流明</w:t>
            </w:r>
          </w:p>
          <w:p w14:paraId="1C001DAE">
            <w:pPr>
              <w:ind w:firstLine="200" w:firstLineChars="100"/>
              <w:jc w:val="left"/>
              <w:rPr>
                <w:rFonts w:ascii="宋体" w:hAnsi="宋体" w:cs="宋体"/>
                <w:bCs/>
                <w:sz w:val="20"/>
                <w:szCs w:val="20"/>
              </w:rPr>
            </w:pPr>
            <w:r>
              <w:rPr>
                <w:rFonts w:hint="eastAsia" w:ascii="宋体" w:hAnsi="宋体" w:cs="宋体"/>
                <w:bCs/>
                <w:sz w:val="20"/>
                <w:szCs w:val="20"/>
              </w:rPr>
              <w:t>18.色彩亮度</w:t>
            </w:r>
            <w:r>
              <w:rPr>
                <w:rFonts w:hint="eastAsia" w:ascii="宋体" w:hAnsi="宋体" w:cs="宋体"/>
                <w:bCs/>
                <w:sz w:val="20"/>
                <w:szCs w:val="20"/>
              </w:rPr>
              <w:tab/>
            </w:r>
            <w:r>
              <w:rPr>
                <w:rFonts w:hint="eastAsia" w:ascii="宋体" w:hAnsi="宋体" w:cs="宋体"/>
                <w:bCs/>
                <w:sz w:val="20"/>
                <w:szCs w:val="20"/>
              </w:rPr>
              <w:t>≥3,600 流明</w:t>
            </w:r>
          </w:p>
          <w:p w14:paraId="4B7F5B4D">
            <w:pPr>
              <w:ind w:firstLine="200" w:firstLineChars="100"/>
              <w:jc w:val="left"/>
              <w:rPr>
                <w:rFonts w:ascii="宋体" w:hAnsi="宋体" w:cs="宋体"/>
                <w:bCs/>
                <w:sz w:val="20"/>
                <w:szCs w:val="20"/>
              </w:rPr>
            </w:pPr>
            <w:r>
              <w:rPr>
                <w:rFonts w:hint="eastAsia" w:ascii="宋体" w:hAnsi="宋体" w:cs="宋体"/>
                <w:bCs/>
                <w:sz w:val="20"/>
                <w:szCs w:val="20"/>
              </w:rPr>
              <w:t>19.对比度* 2 * 3</w:t>
            </w:r>
            <w:r>
              <w:rPr>
                <w:rFonts w:hint="eastAsia" w:ascii="宋体" w:hAnsi="宋体" w:cs="宋体"/>
                <w:bCs/>
                <w:sz w:val="20"/>
                <w:szCs w:val="20"/>
              </w:rPr>
              <w:tab/>
            </w:r>
            <w:r>
              <w:rPr>
                <w:rFonts w:hint="eastAsia" w:ascii="宋体" w:hAnsi="宋体" w:cs="宋体"/>
                <w:bCs/>
                <w:sz w:val="20"/>
                <w:szCs w:val="20"/>
              </w:rPr>
              <w:t>20,000:1</w:t>
            </w:r>
          </w:p>
          <w:p w14:paraId="6FDE7090">
            <w:pPr>
              <w:ind w:firstLine="200" w:firstLineChars="100"/>
              <w:jc w:val="left"/>
              <w:rPr>
                <w:rFonts w:ascii="宋体" w:hAnsi="宋体" w:cs="宋体"/>
                <w:bCs/>
                <w:sz w:val="20"/>
                <w:szCs w:val="20"/>
              </w:rPr>
            </w:pPr>
            <w:r>
              <w:rPr>
                <w:rFonts w:hint="eastAsia" w:ascii="宋体" w:hAnsi="宋体" w:cs="宋体"/>
                <w:bCs/>
                <w:sz w:val="20"/>
                <w:szCs w:val="20"/>
              </w:rPr>
              <w:t>20.色彩再现</w:t>
            </w:r>
            <w:r>
              <w:rPr>
                <w:rFonts w:hint="eastAsia" w:ascii="宋体" w:hAnsi="宋体" w:cs="宋体"/>
                <w:bCs/>
                <w:sz w:val="20"/>
                <w:szCs w:val="20"/>
              </w:rPr>
              <w:tab/>
            </w:r>
            <w:r>
              <w:rPr>
                <w:rFonts w:hint="eastAsia" w:ascii="宋体" w:hAnsi="宋体" w:cs="宋体"/>
                <w:bCs/>
                <w:sz w:val="20"/>
                <w:szCs w:val="20"/>
              </w:rPr>
              <w:t>高达 10.7 亿种颜色</w:t>
            </w:r>
          </w:p>
          <w:p w14:paraId="43912B1D">
            <w:pPr>
              <w:ind w:firstLine="200" w:firstLineChars="100"/>
              <w:jc w:val="left"/>
              <w:rPr>
                <w:rFonts w:ascii="宋体" w:hAnsi="宋体" w:cs="宋体"/>
                <w:bCs/>
                <w:sz w:val="20"/>
                <w:szCs w:val="20"/>
              </w:rPr>
            </w:pPr>
            <w:r>
              <w:rPr>
                <w:rFonts w:hint="eastAsia" w:ascii="宋体" w:hAnsi="宋体" w:cs="宋体"/>
                <w:bCs/>
                <w:sz w:val="20"/>
                <w:szCs w:val="20"/>
              </w:rPr>
              <w:t>21.内置扬声器</w:t>
            </w:r>
            <w:r>
              <w:rPr>
                <w:rFonts w:hint="eastAsia" w:ascii="宋体" w:hAnsi="宋体" w:cs="宋体"/>
                <w:bCs/>
                <w:sz w:val="20"/>
                <w:szCs w:val="20"/>
              </w:rPr>
              <w:tab/>
            </w:r>
            <w:r>
              <w:rPr>
                <w:rFonts w:hint="eastAsia" w:ascii="宋体" w:hAnsi="宋体" w:cs="宋体"/>
                <w:bCs/>
                <w:sz w:val="20"/>
                <w:szCs w:val="20"/>
              </w:rPr>
              <w:t>声音输出≥</w:t>
            </w:r>
            <w:r>
              <w:rPr>
                <w:rFonts w:hint="eastAsia" w:ascii="宋体" w:hAnsi="宋体" w:cs="宋体"/>
                <w:bCs/>
                <w:sz w:val="20"/>
                <w:szCs w:val="20"/>
              </w:rPr>
              <w:tab/>
            </w:r>
            <w:r>
              <w:rPr>
                <w:rFonts w:hint="eastAsia" w:ascii="宋体" w:hAnsi="宋体" w:cs="宋体"/>
                <w:bCs/>
                <w:sz w:val="20"/>
                <w:szCs w:val="20"/>
              </w:rPr>
              <w:t>5W 单声道</w:t>
            </w:r>
          </w:p>
          <w:p w14:paraId="332FD978">
            <w:pPr>
              <w:ind w:left="210" w:leftChars="100"/>
              <w:jc w:val="left"/>
              <w:rPr>
                <w:rFonts w:ascii="宋体" w:hAnsi="宋体" w:cs="宋体"/>
                <w:bCs/>
                <w:sz w:val="20"/>
                <w:szCs w:val="20"/>
              </w:rPr>
            </w:pPr>
            <w:r>
              <w:rPr>
                <w:rFonts w:hint="eastAsia" w:ascii="宋体" w:hAnsi="宋体" w:cs="宋体"/>
                <w:bCs/>
                <w:sz w:val="20"/>
                <w:szCs w:val="20"/>
              </w:rPr>
              <w:t>22.屏幕调节</w:t>
            </w:r>
            <w:r>
              <w:rPr>
                <w:rFonts w:hint="eastAsia" w:ascii="宋体" w:hAnsi="宋体" w:cs="宋体"/>
                <w:bCs/>
                <w:sz w:val="20"/>
                <w:szCs w:val="20"/>
              </w:rPr>
              <w:tab/>
            </w:r>
            <w:r>
              <w:rPr>
                <w:rFonts w:hint="eastAsia" w:ascii="宋体" w:hAnsi="宋体" w:cs="宋体"/>
                <w:bCs/>
                <w:sz w:val="20"/>
                <w:szCs w:val="20"/>
              </w:rPr>
              <w:t>梯形校正</w:t>
            </w:r>
            <w:r>
              <w:rPr>
                <w:rFonts w:hint="eastAsia" w:ascii="宋体" w:hAnsi="宋体" w:cs="宋体"/>
                <w:bCs/>
                <w:sz w:val="20"/>
                <w:szCs w:val="20"/>
              </w:rPr>
              <w:tab/>
            </w:r>
            <w:r>
              <w:rPr>
                <w:rFonts w:hint="eastAsia" w:ascii="宋体" w:hAnsi="宋体" w:cs="宋体"/>
                <w:bCs/>
                <w:sz w:val="20"/>
                <w:szCs w:val="20"/>
              </w:rPr>
              <w:t>垂直：-30度至+30度（自动） 水平/垂直：-30度至+30度（手动）</w:t>
            </w:r>
          </w:p>
          <w:p w14:paraId="4DB69394">
            <w:pPr>
              <w:ind w:firstLine="200" w:firstLineChars="100"/>
              <w:jc w:val="left"/>
              <w:rPr>
                <w:rFonts w:ascii="宋体" w:hAnsi="宋体" w:cs="宋体"/>
                <w:bCs/>
                <w:sz w:val="20"/>
                <w:szCs w:val="20"/>
              </w:rPr>
            </w:pPr>
            <w:r>
              <w:rPr>
                <w:rFonts w:hint="eastAsia" w:ascii="宋体" w:hAnsi="宋体" w:cs="宋体"/>
                <w:bCs/>
                <w:sz w:val="20"/>
                <w:szCs w:val="20"/>
              </w:rPr>
              <w:t>23.快速四角调节</w:t>
            </w:r>
          </w:p>
          <w:p w14:paraId="70487D70">
            <w:pPr>
              <w:ind w:firstLine="200" w:firstLineChars="100"/>
              <w:jc w:val="left"/>
              <w:rPr>
                <w:rFonts w:ascii="宋体" w:hAnsi="宋体" w:cs="宋体"/>
                <w:bCs/>
                <w:sz w:val="20"/>
                <w:szCs w:val="20"/>
              </w:rPr>
            </w:pPr>
            <w:r>
              <w:rPr>
                <w:rFonts w:hint="eastAsia" w:ascii="宋体" w:hAnsi="宋体" w:cs="宋体"/>
                <w:bCs/>
                <w:sz w:val="20"/>
                <w:szCs w:val="20"/>
              </w:rPr>
              <w:t>24.USB 显示</w:t>
            </w:r>
            <w:r>
              <w:rPr>
                <w:rFonts w:hint="eastAsia" w:ascii="宋体" w:hAnsi="宋体" w:cs="宋体"/>
                <w:bCs/>
                <w:sz w:val="20"/>
                <w:szCs w:val="20"/>
              </w:rPr>
              <w:tab/>
            </w:r>
          </w:p>
          <w:p w14:paraId="28012860">
            <w:pPr>
              <w:ind w:firstLine="200" w:firstLineChars="100"/>
              <w:jc w:val="left"/>
              <w:rPr>
                <w:rFonts w:ascii="宋体" w:hAnsi="宋体" w:cs="宋体"/>
                <w:bCs/>
                <w:sz w:val="20"/>
                <w:szCs w:val="20"/>
              </w:rPr>
            </w:pPr>
            <w:r>
              <w:rPr>
                <w:rFonts w:hint="eastAsia" w:ascii="宋体" w:hAnsi="宋体" w:cs="宋体"/>
                <w:bCs/>
                <w:sz w:val="20"/>
                <w:szCs w:val="20"/>
              </w:rPr>
              <w:t>25.多投影</w:t>
            </w:r>
            <w:r>
              <w:rPr>
                <w:rFonts w:hint="eastAsia" w:ascii="宋体" w:hAnsi="宋体" w:cs="宋体"/>
                <w:bCs/>
                <w:sz w:val="20"/>
                <w:szCs w:val="20"/>
              </w:rPr>
              <w:tab/>
            </w:r>
            <w:r>
              <w:rPr>
                <w:rFonts w:hint="eastAsia" w:ascii="宋体" w:hAnsi="宋体" w:cs="宋体"/>
                <w:bCs/>
                <w:sz w:val="20"/>
                <w:szCs w:val="20"/>
              </w:rPr>
              <w:t>边缘融合</w:t>
            </w:r>
            <w:r>
              <w:rPr>
                <w:rFonts w:hint="eastAsia" w:ascii="宋体" w:hAnsi="宋体" w:cs="宋体"/>
                <w:bCs/>
                <w:sz w:val="20"/>
                <w:szCs w:val="20"/>
              </w:rPr>
              <w:tab/>
            </w:r>
          </w:p>
          <w:p w14:paraId="4F76B9EC">
            <w:pPr>
              <w:ind w:firstLine="200" w:firstLineChars="100"/>
              <w:jc w:val="left"/>
              <w:rPr>
                <w:rFonts w:ascii="宋体" w:hAnsi="宋体" w:cs="宋体"/>
                <w:bCs/>
                <w:sz w:val="20"/>
                <w:szCs w:val="20"/>
              </w:rPr>
            </w:pPr>
            <w:r>
              <w:rPr>
                <w:rFonts w:hint="eastAsia" w:ascii="宋体" w:hAnsi="宋体" w:cs="宋体"/>
                <w:bCs/>
                <w:sz w:val="20"/>
                <w:szCs w:val="20"/>
              </w:rPr>
              <w:t>26.色彩模式</w:t>
            </w:r>
            <w:r>
              <w:rPr>
                <w:rFonts w:hint="eastAsia" w:ascii="宋体" w:hAnsi="宋体" w:cs="宋体"/>
                <w:bCs/>
                <w:sz w:val="20"/>
                <w:szCs w:val="20"/>
              </w:rPr>
              <w:tab/>
            </w:r>
          </w:p>
          <w:p w14:paraId="18C784C7">
            <w:pPr>
              <w:ind w:firstLine="200" w:firstLineChars="100"/>
              <w:jc w:val="left"/>
              <w:rPr>
                <w:rFonts w:ascii="宋体" w:hAnsi="宋体" w:cs="宋体"/>
                <w:bCs/>
                <w:sz w:val="20"/>
                <w:szCs w:val="20"/>
              </w:rPr>
            </w:pPr>
            <w:r>
              <w:rPr>
                <w:rFonts w:hint="eastAsia" w:ascii="宋体" w:hAnsi="宋体" w:cs="宋体"/>
                <w:bCs/>
                <w:sz w:val="20"/>
                <w:szCs w:val="20"/>
              </w:rPr>
              <w:t>27.亮度等级</w:t>
            </w:r>
            <w:r>
              <w:rPr>
                <w:rFonts w:hint="eastAsia" w:ascii="宋体" w:hAnsi="宋体" w:cs="宋体"/>
                <w:bCs/>
                <w:sz w:val="20"/>
                <w:szCs w:val="20"/>
              </w:rPr>
              <w:tab/>
            </w:r>
          </w:p>
          <w:p w14:paraId="393D8B4D">
            <w:pPr>
              <w:ind w:firstLine="200" w:firstLineChars="100"/>
              <w:jc w:val="left"/>
              <w:rPr>
                <w:rFonts w:ascii="宋体" w:hAnsi="宋体" w:cs="宋体"/>
                <w:bCs/>
                <w:sz w:val="20"/>
                <w:szCs w:val="20"/>
              </w:rPr>
            </w:pPr>
            <w:r>
              <w:rPr>
                <w:rFonts w:hint="eastAsia" w:ascii="宋体" w:hAnsi="宋体" w:cs="宋体"/>
                <w:bCs/>
                <w:sz w:val="20"/>
                <w:szCs w:val="20"/>
              </w:rPr>
              <w:t>28.颜色匹配</w:t>
            </w:r>
            <w:r>
              <w:rPr>
                <w:rFonts w:hint="eastAsia" w:ascii="宋体" w:hAnsi="宋体" w:cs="宋体"/>
                <w:bCs/>
                <w:sz w:val="20"/>
                <w:szCs w:val="20"/>
              </w:rPr>
              <w:tab/>
            </w:r>
          </w:p>
          <w:p w14:paraId="0915EDFB">
            <w:pPr>
              <w:ind w:firstLine="200" w:firstLineChars="100"/>
              <w:jc w:val="left"/>
              <w:rPr>
                <w:rFonts w:ascii="宋体" w:hAnsi="宋体" w:cs="宋体"/>
                <w:bCs/>
                <w:sz w:val="20"/>
                <w:szCs w:val="20"/>
              </w:rPr>
            </w:pPr>
            <w:r>
              <w:rPr>
                <w:rFonts w:hint="eastAsia" w:ascii="宋体" w:hAnsi="宋体" w:cs="宋体"/>
                <w:bCs/>
                <w:sz w:val="20"/>
                <w:szCs w:val="20"/>
              </w:rPr>
              <w:t>29.颜色均匀性</w:t>
            </w:r>
            <w:r>
              <w:rPr>
                <w:rFonts w:hint="eastAsia" w:ascii="宋体" w:hAnsi="宋体" w:cs="宋体"/>
                <w:bCs/>
                <w:sz w:val="20"/>
                <w:szCs w:val="20"/>
              </w:rPr>
              <w:tab/>
            </w:r>
          </w:p>
          <w:p w14:paraId="295763F7">
            <w:pPr>
              <w:ind w:firstLine="200" w:firstLineChars="100"/>
              <w:jc w:val="left"/>
              <w:rPr>
                <w:rFonts w:ascii="宋体" w:hAnsi="宋体" w:cs="宋体"/>
                <w:bCs/>
                <w:sz w:val="20"/>
                <w:szCs w:val="20"/>
              </w:rPr>
            </w:pPr>
            <w:r>
              <w:rPr>
                <w:rFonts w:hint="eastAsia" w:ascii="宋体" w:hAnsi="宋体" w:cs="宋体"/>
                <w:bCs/>
                <w:sz w:val="20"/>
                <w:szCs w:val="20"/>
              </w:rPr>
              <w:t>30.操作温度</w:t>
            </w:r>
            <w:r>
              <w:rPr>
                <w:rFonts w:hint="eastAsia" w:ascii="宋体" w:hAnsi="宋体" w:cs="宋体"/>
                <w:bCs/>
                <w:sz w:val="20"/>
                <w:szCs w:val="20"/>
              </w:rPr>
              <w:tab/>
            </w:r>
            <w:r>
              <w:rPr>
                <w:rFonts w:hint="eastAsia" w:ascii="宋体" w:hAnsi="宋体" w:cs="宋体"/>
                <w:bCs/>
                <w:sz w:val="20"/>
                <w:szCs w:val="20"/>
              </w:rPr>
              <w:t>≥低海拔</w:t>
            </w:r>
            <w:r>
              <w:rPr>
                <w:rFonts w:hint="eastAsia" w:ascii="宋体" w:hAnsi="宋体" w:cs="宋体"/>
                <w:bCs/>
                <w:sz w:val="20"/>
                <w:szCs w:val="20"/>
              </w:rPr>
              <w:tab/>
            </w:r>
            <w:r>
              <w:rPr>
                <w:rFonts w:hint="eastAsia" w:ascii="宋体" w:hAnsi="宋体" w:cs="宋体"/>
                <w:bCs/>
                <w:sz w:val="20"/>
                <w:szCs w:val="20"/>
              </w:rPr>
              <w:t>5 °C-40 °C（41 °F-104 °）</w:t>
            </w:r>
          </w:p>
          <w:p w14:paraId="18A2D3E6">
            <w:pPr>
              <w:ind w:firstLine="200" w:firstLineChars="100"/>
              <w:jc w:val="left"/>
              <w:rPr>
                <w:rFonts w:ascii="宋体" w:hAnsi="宋体" w:cs="宋体"/>
                <w:bCs/>
                <w:sz w:val="20"/>
                <w:szCs w:val="20"/>
              </w:rPr>
            </w:pPr>
            <w:r>
              <w:rPr>
                <w:rFonts w:hint="eastAsia" w:ascii="宋体" w:hAnsi="宋体" w:cs="宋体"/>
                <w:bCs/>
                <w:sz w:val="20"/>
                <w:szCs w:val="20"/>
              </w:rPr>
              <w:t>31.≥（0米/0英尺-2,286米/7,500英尺）</w:t>
            </w:r>
          </w:p>
          <w:p w14:paraId="39A7D7E0">
            <w:pPr>
              <w:ind w:firstLine="200" w:firstLineChars="100"/>
              <w:jc w:val="left"/>
              <w:rPr>
                <w:rFonts w:ascii="宋体" w:hAnsi="宋体" w:cs="宋体"/>
                <w:bCs/>
                <w:sz w:val="20"/>
                <w:szCs w:val="20"/>
              </w:rPr>
            </w:pPr>
            <w:r>
              <w:rPr>
                <w:rFonts w:hint="eastAsia" w:ascii="宋体" w:hAnsi="宋体" w:cs="宋体"/>
                <w:bCs/>
                <w:sz w:val="20"/>
                <w:szCs w:val="20"/>
              </w:rPr>
              <w:t>32.当环境温度变高35度时，亮度自动变暗</w:t>
            </w:r>
          </w:p>
          <w:p w14:paraId="7711847D">
            <w:pPr>
              <w:ind w:firstLine="200" w:firstLineChars="100"/>
              <w:jc w:val="left"/>
              <w:rPr>
                <w:rFonts w:ascii="宋体" w:hAnsi="宋体" w:cs="宋体"/>
                <w:bCs/>
                <w:sz w:val="20"/>
                <w:szCs w:val="20"/>
              </w:rPr>
            </w:pPr>
            <w:r>
              <w:rPr>
                <w:rFonts w:hint="eastAsia" w:ascii="宋体" w:hAnsi="宋体" w:cs="宋体"/>
                <w:bCs/>
                <w:sz w:val="20"/>
                <w:szCs w:val="20"/>
              </w:rPr>
              <w:t>33.高海拔</w:t>
            </w:r>
            <w:r>
              <w:rPr>
                <w:rFonts w:hint="eastAsia" w:ascii="宋体" w:hAnsi="宋体" w:cs="宋体"/>
                <w:bCs/>
                <w:sz w:val="20"/>
                <w:szCs w:val="20"/>
              </w:rPr>
              <w:tab/>
            </w:r>
            <w:r>
              <w:rPr>
                <w:rFonts w:hint="eastAsia" w:ascii="宋体" w:hAnsi="宋体" w:cs="宋体"/>
                <w:bCs/>
                <w:sz w:val="20"/>
                <w:szCs w:val="20"/>
              </w:rPr>
              <w:t>≥5 °C-35 °C（41 °F-95 °F）</w:t>
            </w:r>
          </w:p>
          <w:p w14:paraId="7614A0A0">
            <w:pPr>
              <w:ind w:firstLine="200" w:firstLineChars="100"/>
              <w:jc w:val="left"/>
              <w:rPr>
                <w:rFonts w:ascii="宋体" w:hAnsi="宋体" w:cs="宋体"/>
                <w:bCs/>
                <w:sz w:val="20"/>
                <w:szCs w:val="20"/>
              </w:rPr>
            </w:pPr>
            <w:r>
              <w:rPr>
                <w:rFonts w:hint="eastAsia" w:ascii="宋体" w:hAnsi="宋体" w:cs="宋体"/>
                <w:bCs/>
                <w:sz w:val="20"/>
                <w:szCs w:val="20"/>
              </w:rPr>
              <w:t>34.（超过2,286米/7,500英尺）</w:t>
            </w:r>
          </w:p>
          <w:p w14:paraId="106305A6">
            <w:pPr>
              <w:ind w:firstLine="200" w:firstLineChars="100"/>
              <w:jc w:val="left"/>
              <w:rPr>
                <w:rFonts w:ascii="宋体" w:hAnsi="宋体" w:cs="宋体"/>
                <w:bCs/>
                <w:sz w:val="20"/>
                <w:szCs w:val="20"/>
              </w:rPr>
            </w:pPr>
            <w:r>
              <w:rPr>
                <w:rFonts w:hint="eastAsia" w:ascii="宋体" w:hAnsi="宋体" w:cs="宋体"/>
                <w:bCs/>
                <w:sz w:val="20"/>
                <w:szCs w:val="20"/>
              </w:rPr>
              <w:t>35.操作高度*5</w:t>
            </w:r>
            <w:r>
              <w:rPr>
                <w:rFonts w:hint="eastAsia" w:ascii="宋体" w:hAnsi="宋体" w:cs="宋体"/>
                <w:bCs/>
                <w:sz w:val="20"/>
                <w:szCs w:val="20"/>
              </w:rPr>
              <w:tab/>
            </w:r>
            <w:r>
              <w:rPr>
                <w:rFonts w:hint="eastAsia" w:ascii="宋体" w:hAnsi="宋体" w:cs="宋体"/>
                <w:bCs/>
                <w:sz w:val="20"/>
                <w:szCs w:val="20"/>
              </w:rPr>
              <w:t>0-2,000米（0英尺 - 6,562英尺）</w:t>
            </w:r>
          </w:p>
          <w:p w14:paraId="41DC7DF5">
            <w:pPr>
              <w:ind w:firstLine="200" w:firstLineChars="100"/>
              <w:jc w:val="left"/>
              <w:rPr>
                <w:rFonts w:ascii="宋体" w:hAnsi="宋体" w:cs="宋体"/>
                <w:bCs/>
                <w:sz w:val="20"/>
                <w:szCs w:val="20"/>
              </w:rPr>
            </w:pPr>
            <w:r>
              <w:rPr>
                <w:rFonts w:hint="eastAsia" w:ascii="宋体" w:hAnsi="宋体" w:cs="宋体"/>
                <w:bCs/>
                <w:sz w:val="20"/>
                <w:szCs w:val="20"/>
              </w:rPr>
              <w:t>36.（超过1,500米 / 4,921英尺，使用高海拔模式）</w:t>
            </w:r>
          </w:p>
          <w:p w14:paraId="42D8F2E0">
            <w:pPr>
              <w:ind w:firstLine="200" w:firstLineChars="100"/>
              <w:jc w:val="left"/>
              <w:rPr>
                <w:rFonts w:ascii="宋体" w:hAnsi="宋体" w:cs="宋体"/>
                <w:bCs/>
                <w:sz w:val="20"/>
                <w:szCs w:val="20"/>
              </w:rPr>
            </w:pPr>
            <w:r>
              <w:rPr>
                <w:rFonts w:hint="eastAsia" w:ascii="宋体" w:hAnsi="宋体" w:cs="宋体"/>
                <w:bCs/>
                <w:sz w:val="20"/>
                <w:szCs w:val="20"/>
              </w:rPr>
              <w:t>37.储藏温度</w:t>
            </w:r>
            <w:r>
              <w:rPr>
                <w:rFonts w:hint="eastAsia" w:ascii="宋体" w:hAnsi="宋体" w:cs="宋体"/>
                <w:bCs/>
                <w:sz w:val="20"/>
                <w:szCs w:val="20"/>
              </w:rPr>
              <w:tab/>
            </w:r>
            <w:r>
              <w:rPr>
                <w:rFonts w:hint="eastAsia" w:ascii="宋体" w:hAnsi="宋体" w:cs="宋体"/>
                <w:bCs/>
                <w:sz w:val="20"/>
                <w:szCs w:val="20"/>
              </w:rPr>
              <w:t>-10 °C - 60 °C &lt;14 °F - 140 °F &gt;</w:t>
            </w:r>
          </w:p>
          <w:p w14:paraId="17EA512C">
            <w:pPr>
              <w:ind w:firstLine="200" w:firstLineChars="100"/>
              <w:jc w:val="left"/>
              <w:rPr>
                <w:rFonts w:ascii="宋体" w:hAnsi="宋体" w:cs="宋体"/>
                <w:bCs/>
                <w:sz w:val="20"/>
                <w:szCs w:val="20"/>
              </w:rPr>
            </w:pPr>
            <w:r>
              <w:rPr>
                <w:rFonts w:hint="eastAsia" w:ascii="宋体" w:hAnsi="宋体" w:cs="宋体"/>
                <w:bCs/>
                <w:sz w:val="20"/>
                <w:szCs w:val="20"/>
              </w:rPr>
              <w:t>38.（10% - 90% 湿度，无结露 ）</w:t>
            </w:r>
          </w:p>
          <w:p w14:paraId="1338B7A4">
            <w:pPr>
              <w:ind w:firstLine="200" w:firstLineChars="100"/>
              <w:jc w:val="left"/>
              <w:rPr>
                <w:rFonts w:ascii="宋体" w:hAnsi="宋体" w:cs="宋体"/>
                <w:bCs/>
                <w:sz w:val="20"/>
                <w:szCs w:val="20"/>
              </w:rPr>
            </w:pPr>
            <w:r>
              <w:rPr>
                <w:rFonts w:hint="eastAsia" w:ascii="宋体" w:hAnsi="宋体" w:cs="宋体"/>
                <w:bCs/>
                <w:sz w:val="20"/>
                <w:szCs w:val="20"/>
              </w:rPr>
              <w:t>39.直接开关机</w:t>
            </w:r>
            <w:r>
              <w:rPr>
                <w:rFonts w:hint="eastAsia" w:ascii="宋体" w:hAnsi="宋体" w:cs="宋体"/>
                <w:bCs/>
                <w:sz w:val="20"/>
                <w:szCs w:val="20"/>
              </w:rPr>
              <w:tab/>
            </w:r>
          </w:p>
          <w:p w14:paraId="01E9B9F7">
            <w:pPr>
              <w:ind w:firstLine="200" w:firstLineChars="100"/>
              <w:jc w:val="left"/>
              <w:rPr>
                <w:rFonts w:ascii="宋体" w:hAnsi="宋体" w:cs="宋体"/>
                <w:bCs/>
                <w:sz w:val="20"/>
                <w:szCs w:val="20"/>
              </w:rPr>
            </w:pPr>
            <w:r>
              <w:rPr>
                <w:rFonts w:hint="eastAsia" w:ascii="宋体" w:hAnsi="宋体" w:cs="宋体"/>
                <w:bCs/>
                <w:sz w:val="20"/>
                <w:szCs w:val="20"/>
              </w:rPr>
              <w:t>40.电源电压</w:t>
            </w:r>
            <w:r>
              <w:rPr>
                <w:rFonts w:hint="eastAsia" w:ascii="宋体" w:hAnsi="宋体" w:cs="宋体"/>
                <w:bCs/>
                <w:sz w:val="20"/>
                <w:szCs w:val="20"/>
              </w:rPr>
              <w:tab/>
            </w:r>
            <w:r>
              <w:rPr>
                <w:rFonts w:hint="eastAsia" w:ascii="宋体" w:hAnsi="宋体" w:cs="宋体"/>
                <w:bCs/>
                <w:sz w:val="20"/>
                <w:szCs w:val="20"/>
              </w:rPr>
              <w:t>100 - 240 V AC +/- 10%, 50/60 Hz</w:t>
            </w:r>
          </w:p>
          <w:p w14:paraId="7E8FF2B9">
            <w:pPr>
              <w:ind w:firstLine="200" w:firstLineChars="100"/>
              <w:jc w:val="left"/>
              <w:rPr>
                <w:rFonts w:ascii="宋体" w:hAnsi="宋体" w:cs="宋体"/>
                <w:bCs/>
                <w:sz w:val="20"/>
                <w:szCs w:val="20"/>
              </w:rPr>
            </w:pPr>
            <w:r>
              <w:rPr>
                <w:rFonts w:hint="eastAsia" w:ascii="宋体" w:hAnsi="宋体" w:cs="宋体"/>
                <w:bCs/>
                <w:sz w:val="20"/>
                <w:szCs w:val="20"/>
              </w:rPr>
              <w:t>41.整体功耗</w:t>
            </w:r>
          </w:p>
          <w:p w14:paraId="735F93AD">
            <w:pPr>
              <w:ind w:firstLine="200" w:firstLineChars="100"/>
              <w:jc w:val="left"/>
              <w:rPr>
                <w:rFonts w:ascii="宋体" w:hAnsi="宋体" w:cs="宋体"/>
                <w:bCs/>
                <w:sz w:val="20"/>
                <w:szCs w:val="20"/>
              </w:rPr>
            </w:pPr>
            <w:r>
              <w:rPr>
                <w:rFonts w:hint="eastAsia" w:ascii="宋体" w:hAnsi="宋体" w:cs="宋体"/>
                <w:bCs/>
                <w:sz w:val="20"/>
                <w:szCs w:val="20"/>
              </w:rPr>
              <w:t>42.(220-240V)</w:t>
            </w:r>
            <w:r>
              <w:rPr>
                <w:rFonts w:hint="eastAsia" w:ascii="宋体" w:hAnsi="宋体" w:cs="宋体"/>
                <w:bCs/>
                <w:sz w:val="20"/>
                <w:szCs w:val="20"/>
              </w:rPr>
              <w:tab/>
            </w:r>
            <w:r>
              <w:rPr>
                <w:rFonts w:hint="eastAsia" w:ascii="宋体" w:hAnsi="宋体" w:cs="宋体"/>
                <w:bCs/>
                <w:sz w:val="20"/>
                <w:szCs w:val="20"/>
              </w:rPr>
              <w:t>标准亮度≥</w:t>
            </w:r>
            <w:r>
              <w:rPr>
                <w:rFonts w:hint="eastAsia" w:ascii="宋体" w:hAnsi="宋体" w:cs="宋体"/>
                <w:bCs/>
                <w:sz w:val="20"/>
                <w:szCs w:val="20"/>
              </w:rPr>
              <w:tab/>
            </w:r>
            <w:r>
              <w:rPr>
                <w:rFonts w:hint="eastAsia" w:ascii="宋体" w:hAnsi="宋体" w:cs="宋体"/>
                <w:bCs/>
                <w:sz w:val="20"/>
                <w:szCs w:val="20"/>
              </w:rPr>
              <w:t>285W</w:t>
            </w:r>
          </w:p>
          <w:p w14:paraId="34B136FB">
            <w:pPr>
              <w:ind w:firstLine="200" w:firstLineChars="100"/>
              <w:jc w:val="left"/>
              <w:rPr>
                <w:rFonts w:ascii="宋体" w:hAnsi="宋体" w:cs="宋体"/>
                <w:bCs/>
                <w:sz w:val="20"/>
                <w:szCs w:val="20"/>
              </w:rPr>
            </w:pPr>
            <w:r>
              <w:rPr>
                <w:rFonts w:hint="eastAsia" w:ascii="宋体" w:hAnsi="宋体" w:cs="宋体"/>
                <w:bCs/>
                <w:sz w:val="20"/>
                <w:szCs w:val="20"/>
              </w:rPr>
              <w:t>43.ECO 模式≥</w:t>
            </w:r>
            <w:r>
              <w:rPr>
                <w:rFonts w:hint="eastAsia" w:ascii="宋体" w:hAnsi="宋体" w:cs="宋体"/>
                <w:bCs/>
                <w:sz w:val="20"/>
                <w:szCs w:val="20"/>
              </w:rPr>
              <w:tab/>
            </w:r>
            <w:r>
              <w:rPr>
                <w:rFonts w:hint="eastAsia" w:ascii="宋体" w:hAnsi="宋体" w:cs="宋体"/>
                <w:bCs/>
                <w:sz w:val="20"/>
                <w:szCs w:val="20"/>
              </w:rPr>
              <w:t>218W</w:t>
            </w:r>
          </w:p>
          <w:p w14:paraId="0D96FAA7">
            <w:pPr>
              <w:ind w:firstLine="200" w:firstLineChars="100"/>
              <w:jc w:val="left"/>
              <w:rPr>
                <w:rFonts w:ascii="宋体" w:hAnsi="宋体" w:cs="宋体"/>
                <w:bCs/>
                <w:sz w:val="20"/>
                <w:szCs w:val="20"/>
              </w:rPr>
            </w:pPr>
            <w:r>
              <w:rPr>
                <w:rFonts w:hint="eastAsia" w:ascii="宋体" w:hAnsi="宋体" w:cs="宋体"/>
                <w:bCs/>
                <w:sz w:val="20"/>
                <w:szCs w:val="20"/>
              </w:rPr>
              <w:t>44.连接性</w:t>
            </w:r>
            <w:r>
              <w:rPr>
                <w:rFonts w:hint="eastAsia" w:ascii="宋体" w:hAnsi="宋体" w:cs="宋体"/>
                <w:bCs/>
                <w:sz w:val="20"/>
                <w:szCs w:val="20"/>
              </w:rPr>
              <w:tab/>
            </w:r>
            <w:r>
              <w:rPr>
                <w:rFonts w:hint="eastAsia" w:ascii="宋体" w:hAnsi="宋体" w:cs="宋体"/>
                <w:bCs/>
                <w:sz w:val="20"/>
                <w:szCs w:val="20"/>
              </w:rPr>
              <w:t>视频输入≥</w:t>
            </w:r>
            <w:r>
              <w:rPr>
                <w:rFonts w:hint="eastAsia" w:ascii="宋体" w:hAnsi="宋体" w:cs="宋体"/>
                <w:bCs/>
                <w:sz w:val="20"/>
                <w:szCs w:val="20"/>
              </w:rPr>
              <w:tab/>
            </w:r>
            <w:r>
              <w:rPr>
                <w:rFonts w:hint="eastAsia" w:ascii="宋体" w:hAnsi="宋体" w:cs="宋体"/>
                <w:bCs/>
                <w:sz w:val="20"/>
                <w:szCs w:val="20"/>
              </w:rPr>
              <w:t>2 x D-sub 15p</w:t>
            </w:r>
          </w:p>
          <w:p w14:paraId="741A865F">
            <w:pPr>
              <w:ind w:firstLine="200" w:firstLineChars="100"/>
              <w:jc w:val="left"/>
              <w:rPr>
                <w:rFonts w:ascii="宋体" w:hAnsi="宋体" w:cs="宋体"/>
                <w:bCs/>
                <w:sz w:val="20"/>
                <w:szCs w:val="20"/>
              </w:rPr>
            </w:pPr>
            <w:r>
              <w:rPr>
                <w:rFonts w:ascii="宋体" w:hAnsi="宋体" w:cs="宋体"/>
                <w:bCs/>
                <w:sz w:val="20"/>
                <w:szCs w:val="20"/>
              </w:rPr>
              <w:t>45.2 x HDMI</w:t>
            </w:r>
          </w:p>
          <w:p w14:paraId="38A1E312">
            <w:pPr>
              <w:ind w:firstLine="200" w:firstLineChars="100"/>
              <w:jc w:val="left"/>
              <w:rPr>
                <w:rFonts w:ascii="宋体" w:hAnsi="宋体" w:cs="宋体"/>
                <w:bCs/>
                <w:sz w:val="20"/>
                <w:szCs w:val="20"/>
              </w:rPr>
            </w:pPr>
            <w:r>
              <w:rPr>
                <w:rFonts w:hint="eastAsia" w:ascii="宋体" w:hAnsi="宋体" w:cs="宋体"/>
                <w:bCs/>
                <w:sz w:val="20"/>
                <w:szCs w:val="20"/>
              </w:rPr>
              <w:t>46.视频输出≥</w:t>
            </w:r>
            <w:r>
              <w:rPr>
                <w:rFonts w:hint="eastAsia" w:ascii="宋体" w:hAnsi="宋体" w:cs="宋体"/>
                <w:bCs/>
                <w:sz w:val="20"/>
                <w:szCs w:val="20"/>
              </w:rPr>
              <w:tab/>
            </w:r>
            <w:r>
              <w:rPr>
                <w:rFonts w:hint="eastAsia" w:ascii="宋体" w:hAnsi="宋体" w:cs="宋体"/>
                <w:bCs/>
                <w:sz w:val="20"/>
                <w:szCs w:val="20"/>
              </w:rPr>
              <w:t>1 x D-sub 15p</w:t>
            </w:r>
          </w:p>
          <w:p w14:paraId="35910D6B">
            <w:pPr>
              <w:ind w:firstLine="200" w:firstLineChars="100"/>
              <w:jc w:val="left"/>
              <w:rPr>
                <w:rFonts w:ascii="宋体" w:hAnsi="宋体" w:cs="宋体"/>
                <w:bCs/>
                <w:sz w:val="20"/>
                <w:szCs w:val="20"/>
              </w:rPr>
            </w:pPr>
            <w:r>
              <w:rPr>
                <w:rFonts w:hint="eastAsia" w:ascii="宋体" w:hAnsi="宋体" w:cs="宋体"/>
                <w:bCs/>
                <w:sz w:val="20"/>
                <w:szCs w:val="20"/>
              </w:rPr>
              <w:t>47.音频输入≥</w:t>
            </w:r>
            <w:r>
              <w:rPr>
                <w:rFonts w:hint="eastAsia" w:ascii="宋体" w:hAnsi="宋体" w:cs="宋体"/>
                <w:bCs/>
                <w:sz w:val="20"/>
                <w:szCs w:val="20"/>
              </w:rPr>
              <w:tab/>
            </w:r>
            <w:r>
              <w:rPr>
                <w:rFonts w:hint="eastAsia" w:ascii="宋体" w:hAnsi="宋体" w:cs="宋体"/>
                <w:bCs/>
                <w:sz w:val="20"/>
                <w:szCs w:val="20"/>
              </w:rPr>
              <w:t>2 x Stereo mini</w:t>
            </w:r>
          </w:p>
          <w:p w14:paraId="18BCA095">
            <w:pPr>
              <w:ind w:firstLine="200" w:firstLineChars="100"/>
              <w:jc w:val="left"/>
              <w:rPr>
                <w:rFonts w:ascii="宋体" w:hAnsi="宋体" w:cs="宋体"/>
                <w:bCs/>
                <w:sz w:val="20"/>
                <w:szCs w:val="20"/>
              </w:rPr>
            </w:pPr>
            <w:r>
              <w:rPr>
                <w:rFonts w:hint="eastAsia" w:ascii="宋体" w:hAnsi="宋体" w:cs="宋体"/>
                <w:bCs/>
                <w:sz w:val="20"/>
                <w:szCs w:val="20"/>
              </w:rPr>
              <w:t>48.音频输出≥</w:t>
            </w:r>
            <w:r>
              <w:rPr>
                <w:rFonts w:hint="eastAsia" w:ascii="宋体" w:hAnsi="宋体" w:cs="宋体"/>
                <w:bCs/>
                <w:sz w:val="20"/>
                <w:szCs w:val="20"/>
              </w:rPr>
              <w:tab/>
            </w:r>
            <w:r>
              <w:rPr>
                <w:rFonts w:hint="eastAsia" w:ascii="宋体" w:hAnsi="宋体" w:cs="宋体"/>
                <w:bCs/>
                <w:sz w:val="20"/>
                <w:szCs w:val="20"/>
              </w:rPr>
              <w:t>1 x Stereo mini</w:t>
            </w:r>
          </w:p>
          <w:p w14:paraId="17693E63">
            <w:pPr>
              <w:ind w:firstLine="200" w:firstLineChars="100"/>
              <w:jc w:val="left"/>
              <w:rPr>
                <w:rFonts w:ascii="宋体" w:hAnsi="宋体" w:cs="宋体"/>
                <w:bCs/>
                <w:sz w:val="20"/>
                <w:szCs w:val="20"/>
              </w:rPr>
            </w:pPr>
            <w:r>
              <w:rPr>
                <w:rFonts w:hint="eastAsia" w:ascii="宋体" w:hAnsi="宋体" w:cs="宋体"/>
                <w:bCs/>
                <w:sz w:val="20"/>
                <w:szCs w:val="20"/>
              </w:rPr>
              <w:t>49.麦克风输入</w:t>
            </w:r>
            <w:r>
              <w:rPr>
                <w:rFonts w:hint="eastAsia" w:ascii="宋体" w:hAnsi="宋体" w:cs="宋体"/>
                <w:bCs/>
                <w:sz w:val="20"/>
                <w:szCs w:val="20"/>
              </w:rPr>
              <w:tab/>
            </w:r>
            <w:r>
              <w:rPr>
                <w:rFonts w:hint="eastAsia" w:ascii="宋体" w:hAnsi="宋体" w:cs="宋体"/>
                <w:bCs/>
                <w:sz w:val="20"/>
                <w:szCs w:val="20"/>
              </w:rPr>
              <w:t>否</w:t>
            </w:r>
          </w:p>
          <w:p w14:paraId="3B8B0FAA">
            <w:pPr>
              <w:ind w:firstLine="200" w:firstLineChars="100"/>
              <w:jc w:val="left"/>
              <w:rPr>
                <w:rFonts w:ascii="宋体" w:hAnsi="宋体" w:cs="宋体"/>
                <w:bCs/>
                <w:sz w:val="20"/>
                <w:szCs w:val="20"/>
              </w:rPr>
            </w:pPr>
            <w:r>
              <w:rPr>
                <w:rFonts w:hint="eastAsia" w:ascii="宋体" w:hAnsi="宋体" w:cs="宋体"/>
                <w:bCs/>
                <w:sz w:val="20"/>
                <w:szCs w:val="20"/>
              </w:rPr>
              <w:t>50.USB</w:t>
            </w:r>
            <w:r>
              <w:rPr>
                <w:rFonts w:hint="eastAsia" w:ascii="宋体" w:hAnsi="宋体" w:cs="宋体"/>
                <w:bCs/>
                <w:sz w:val="20"/>
                <w:szCs w:val="20"/>
              </w:rPr>
              <w:tab/>
            </w:r>
            <w:r>
              <w:rPr>
                <w:rFonts w:hint="eastAsia" w:ascii="宋体" w:hAnsi="宋体" w:cs="宋体"/>
                <w:bCs/>
                <w:sz w:val="20"/>
                <w:szCs w:val="20"/>
              </w:rPr>
              <w:t>1 × USB-A，1 × USB-B</w:t>
            </w:r>
          </w:p>
          <w:p w14:paraId="60E4D355">
            <w:pPr>
              <w:ind w:firstLine="200" w:firstLineChars="100"/>
              <w:jc w:val="left"/>
              <w:rPr>
                <w:rFonts w:ascii="宋体" w:hAnsi="宋体" w:cs="宋体"/>
                <w:bCs/>
                <w:sz w:val="20"/>
                <w:szCs w:val="20"/>
              </w:rPr>
            </w:pPr>
            <w:r>
              <w:rPr>
                <w:rFonts w:hint="eastAsia" w:ascii="宋体" w:hAnsi="宋体" w:cs="宋体"/>
                <w:bCs/>
                <w:sz w:val="20"/>
                <w:szCs w:val="20"/>
              </w:rPr>
              <w:t>51.RS-232C≥</w:t>
            </w:r>
            <w:r>
              <w:rPr>
                <w:rFonts w:hint="eastAsia" w:ascii="宋体" w:hAnsi="宋体" w:cs="宋体"/>
                <w:bCs/>
                <w:sz w:val="20"/>
                <w:szCs w:val="20"/>
              </w:rPr>
              <w:tab/>
            </w:r>
            <w:r>
              <w:rPr>
                <w:rFonts w:hint="eastAsia" w:ascii="宋体" w:hAnsi="宋体" w:cs="宋体"/>
                <w:bCs/>
                <w:sz w:val="20"/>
                <w:szCs w:val="20"/>
              </w:rPr>
              <w:t>1</w:t>
            </w:r>
          </w:p>
          <w:p w14:paraId="458C5745">
            <w:pPr>
              <w:ind w:firstLine="200" w:firstLineChars="100"/>
              <w:jc w:val="left"/>
              <w:rPr>
                <w:rFonts w:ascii="宋体" w:hAnsi="宋体" w:cs="宋体"/>
                <w:bCs/>
                <w:sz w:val="20"/>
                <w:szCs w:val="20"/>
              </w:rPr>
            </w:pPr>
            <w:r>
              <w:rPr>
                <w:rFonts w:hint="eastAsia" w:ascii="宋体" w:hAnsi="宋体" w:cs="宋体"/>
                <w:bCs/>
                <w:sz w:val="20"/>
                <w:szCs w:val="20"/>
              </w:rPr>
              <w:t>52.Wireless LAN</w:t>
            </w:r>
            <w:r>
              <w:rPr>
                <w:rFonts w:hint="eastAsia" w:ascii="宋体" w:hAnsi="宋体" w:cs="宋体"/>
                <w:bCs/>
                <w:sz w:val="20"/>
                <w:szCs w:val="20"/>
              </w:rPr>
              <w:tab/>
            </w:r>
            <w:r>
              <w:rPr>
                <w:rFonts w:hint="eastAsia" w:ascii="宋体" w:hAnsi="宋体" w:cs="宋体"/>
                <w:bCs/>
                <w:sz w:val="20"/>
                <w:szCs w:val="20"/>
              </w:rPr>
              <w:t>否</w:t>
            </w:r>
          </w:p>
          <w:p w14:paraId="33FCC16B">
            <w:pPr>
              <w:ind w:firstLine="200" w:firstLineChars="100"/>
              <w:jc w:val="left"/>
              <w:rPr>
                <w:rFonts w:ascii="宋体" w:hAnsi="宋体" w:cs="宋体"/>
                <w:bCs/>
                <w:sz w:val="20"/>
                <w:szCs w:val="20"/>
              </w:rPr>
            </w:pPr>
            <w:r>
              <w:rPr>
                <w:rFonts w:hint="eastAsia" w:ascii="宋体" w:hAnsi="宋体" w:cs="宋体"/>
                <w:bCs/>
                <w:sz w:val="20"/>
                <w:szCs w:val="20"/>
              </w:rPr>
              <w:t>53.静电吸附式防尘过滤网</w:t>
            </w:r>
            <w:r>
              <w:rPr>
                <w:rFonts w:hint="eastAsia" w:ascii="宋体" w:hAnsi="宋体" w:cs="宋体"/>
                <w:bCs/>
                <w:sz w:val="20"/>
                <w:szCs w:val="20"/>
              </w:rPr>
              <w:tab/>
            </w:r>
            <w:r>
              <w:rPr>
                <w:rFonts w:hint="eastAsia" w:ascii="宋体" w:hAnsi="宋体" w:cs="宋体"/>
                <w:bCs/>
                <w:sz w:val="20"/>
                <w:szCs w:val="20"/>
              </w:rPr>
              <w:t>更换周期≥10,000小时（标准模式），</w:t>
            </w:r>
          </w:p>
          <w:p w14:paraId="0294E710">
            <w:pPr>
              <w:ind w:firstLine="200" w:firstLineChars="100"/>
              <w:jc w:val="left"/>
              <w:rPr>
                <w:rFonts w:ascii="宋体" w:hAnsi="宋体" w:cs="宋体"/>
                <w:bCs/>
                <w:sz w:val="20"/>
                <w:szCs w:val="20"/>
              </w:rPr>
            </w:pPr>
            <w:r>
              <w:rPr>
                <w:rFonts w:hint="eastAsia" w:ascii="宋体" w:hAnsi="宋体" w:cs="宋体"/>
                <w:bCs/>
                <w:sz w:val="20"/>
                <w:szCs w:val="20"/>
              </w:rPr>
              <w:t>54.20,000小时（ECO模式）</w:t>
            </w:r>
          </w:p>
          <w:p w14:paraId="25710557">
            <w:pPr>
              <w:ind w:firstLine="200" w:firstLineChars="100"/>
              <w:jc w:val="left"/>
              <w:rPr>
                <w:rFonts w:ascii="宋体" w:hAnsi="宋体" w:cs="宋体"/>
                <w:bCs/>
                <w:sz w:val="20"/>
                <w:szCs w:val="20"/>
              </w:rPr>
            </w:pPr>
            <w:r>
              <w:rPr>
                <w:rFonts w:hint="eastAsia" w:ascii="宋体" w:hAnsi="宋体" w:cs="宋体"/>
                <w:bCs/>
                <w:sz w:val="20"/>
                <w:szCs w:val="20"/>
              </w:rPr>
              <w:t>55.重量</w:t>
            </w:r>
            <w:r>
              <w:rPr>
                <w:rFonts w:hint="eastAsia" w:ascii="宋体" w:hAnsi="宋体" w:cs="宋体"/>
                <w:bCs/>
                <w:sz w:val="20"/>
                <w:szCs w:val="20"/>
              </w:rPr>
              <w:tab/>
            </w:r>
            <w:r>
              <w:rPr>
                <w:rFonts w:hint="eastAsia" w:ascii="宋体" w:hAnsi="宋体" w:cs="宋体"/>
                <w:bCs/>
                <w:sz w:val="20"/>
                <w:szCs w:val="20"/>
              </w:rPr>
              <w:t>约 3.0 kg</w:t>
            </w:r>
          </w:p>
          <w:p w14:paraId="7BE69ABE">
            <w:pPr>
              <w:ind w:firstLine="200" w:firstLineChars="100"/>
              <w:jc w:val="left"/>
              <w:rPr>
                <w:rFonts w:ascii="宋体" w:hAnsi="宋体" w:cs="宋体"/>
                <w:bCs/>
                <w:sz w:val="20"/>
                <w:szCs w:val="20"/>
              </w:rPr>
            </w:pPr>
            <w:r>
              <w:rPr>
                <w:rFonts w:hint="eastAsia" w:ascii="宋体" w:hAnsi="宋体" w:cs="宋体"/>
                <w:bCs/>
                <w:sz w:val="20"/>
                <w:szCs w:val="20"/>
              </w:rPr>
              <w:t>56.风扇噪音</w:t>
            </w:r>
            <w:r>
              <w:rPr>
                <w:rFonts w:hint="eastAsia" w:ascii="宋体" w:hAnsi="宋体" w:cs="宋体"/>
                <w:bCs/>
                <w:sz w:val="20"/>
                <w:szCs w:val="20"/>
              </w:rPr>
              <w:tab/>
            </w:r>
            <w:r>
              <w:rPr>
                <w:rFonts w:hint="eastAsia" w:ascii="宋体" w:hAnsi="宋体" w:cs="宋体"/>
                <w:bCs/>
                <w:sz w:val="20"/>
                <w:szCs w:val="20"/>
              </w:rPr>
              <w:t>标准模式</w:t>
            </w:r>
            <w:r>
              <w:rPr>
                <w:rFonts w:hint="eastAsia" w:ascii="宋体" w:hAnsi="宋体" w:cs="宋体"/>
                <w:bCs/>
                <w:sz w:val="20"/>
                <w:szCs w:val="20"/>
              </w:rPr>
              <w:tab/>
            </w:r>
            <w:r>
              <w:rPr>
                <w:rFonts w:hint="eastAsia" w:ascii="宋体" w:hAnsi="宋体" w:cs="宋体"/>
                <w:bCs/>
                <w:sz w:val="20"/>
                <w:szCs w:val="20"/>
              </w:rPr>
              <w:t>37 dB</w:t>
            </w:r>
          </w:p>
          <w:p w14:paraId="58CB6E72">
            <w:pPr>
              <w:ind w:firstLine="200" w:firstLineChars="100"/>
              <w:jc w:val="left"/>
              <w:rPr>
                <w:rFonts w:ascii="宋体" w:hAnsi="宋体" w:cs="宋体"/>
                <w:bCs/>
                <w:sz w:val="20"/>
                <w:szCs w:val="20"/>
              </w:rPr>
            </w:pPr>
            <w:r>
              <w:rPr>
                <w:rFonts w:hint="eastAsia" w:ascii="宋体" w:hAnsi="宋体" w:cs="宋体"/>
                <w:bCs/>
                <w:sz w:val="20"/>
                <w:szCs w:val="20"/>
              </w:rPr>
              <w:t>57.环保模式</w:t>
            </w:r>
            <w:r>
              <w:rPr>
                <w:rFonts w:hint="eastAsia" w:ascii="宋体" w:hAnsi="宋体" w:cs="宋体"/>
                <w:bCs/>
                <w:sz w:val="20"/>
                <w:szCs w:val="20"/>
              </w:rPr>
              <w:tab/>
            </w:r>
            <w:r>
              <w:rPr>
                <w:rFonts w:hint="eastAsia" w:ascii="宋体" w:hAnsi="宋体" w:cs="宋体"/>
                <w:bCs/>
                <w:sz w:val="20"/>
                <w:szCs w:val="20"/>
              </w:rPr>
              <w:t>28 dB屏幕标记磁铁≥</w:t>
            </w:r>
            <w:r>
              <w:rPr>
                <w:rFonts w:hint="eastAsia" w:ascii="宋体" w:hAnsi="宋体" w:cs="宋体"/>
                <w:bCs/>
                <w:sz w:val="20"/>
                <w:szCs w:val="20"/>
              </w:rPr>
              <w:tab/>
            </w:r>
            <w:r>
              <w:rPr>
                <w:rFonts w:hint="eastAsia" w:ascii="宋体" w:hAnsi="宋体" w:cs="宋体"/>
                <w:bCs/>
                <w:sz w:val="20"/>
                <w:szCs w:val="20"/>
              </w:rPr>
              <w:t>4 个</w:t>
            </w:r>
          </w:p>
          <w:p w14:paraId="1E0B9ACD">
            <w:pPr>
              <w:ind w:left="210" w:leftChars="100"/>
              <w:jc w:val="left"/>
              <w:rPr>
                <w:rFonts w:hint="eastAsia" w:ascii="宋体" w:hAnsi="宋体" w:eastAsia="宋体" w:cs="宋体"/>
                <w:b/>
                <w:bCs/>
                <w:sz w:val="20"/>
                <w:szCs w:val="20"/>
                <w:lang w:eastAsia="zh-CN"/>
              </w:rPr>
            </w:pPr>
            <w:r>
              <w:rPr>
                <w:rFonts w:hint="eastAsia" w:cs="宋体"/>
                <w:b/>
                <w:bCs/>
                <w:sz w:val="20"/>
                <w:szCs w:val="20"/>
                <w:lang w:eastAsia="zh-CN"/>
              </w:rPr>
              <w:t>注：包含此项目所有工序及材料、运输、安装、人工费，验收合格后1年内免费维修。含产品合格证明及操作使用维修说明书。</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E7ADF">
            <w:pPr>
              <w:jc w:val="center"/>
              <w:rPr>
                <w:rFonts w:ascii="宋体" w:hAnsi="宋体" w:cs="宋体"/>
                <w:sz w:val="20"/>
                <w:szCs w:val="20"/>
              </w:rPr>
            </w:pPr>
            <w:r>
              <w:rPr>
                <w:rFonts w:hint="eastAsia" w:ascii="宋体" w:hAnsi="宋体" w:cs="宋体"/>
                <w:sz w:val="20"/>
                <w:szCs w:val="20"/>
              </w:rPr>
              <w:t>1</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C9307">
            <w:pPr>
              <w:jc w:val="center"/>
              <w:rPr>
                <w:rFonts w:ascii="宋体" w:hAnsi="宋体" w:cs="宋体"/>
                <w:sz w:val="20"/>
                <w:szCs w:val="20"/>
              </w:rPr>
            </w:pPr>
            <w:r>
              <w:rPr>
                <w:rFonts w:ascii="宋体" w:hAnsi="宋体" w:cs="宋体"/>
                <w:sz w:val="20"/>
                <w:szCs w:val="20"/>
              </w:rPr>
              <w:t>套</w:t>
            </w:r>
          </w:p>
        </w:tc>
      </w:tr>
      <w:tr w14:paraId="606364E0">
        <w:tblPrEx>
          <w:tblCellMar>
            <w:top w:w="15" w:type="dxa"/>
            <w:left w:w="15" w:type="dxa"/>
            <w:bottom w:w="15" w:type="dxa"/>
            <w:right w:w="15" w:type="dxa"/>
          </w:tblCellMar>
        </w:tblPrEx>
        <w:trPr>
          <w:trHeight w:val="3661"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1969E">
            <w:pPr>
              <w:jc w:val="center"/>
              <w:rPr>
                <w:rFonts w:ascii="宋体" w:hAnsi="宋体" w:cs="宋体"/>
                <w:sz w:val="20"/>
                <w:szCs w:val="20"/>
              </w:rPr>
            </w:pPr>
            <w:r>
              <w:rPr>
                <w:rFonts w:hint="eastAsia" w:ascii="宋体" w:hAnsi="宋体" w:cs="宋体"/>
                <w:sz w:val="20"/>
                <w:szCs w:val="20"/>
              </w:rPr>
              <w:t>1</w:t>
            </w:r>
            <w:r>
              <w:rPr>
                <w:rFonts w:ascii="宋体" w:hAnsi="宋体" w:cs="宋体"/>
                <w:sz w:val="20"/>
                <w:szCs w:val="20"/>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C2E73">
            <w:pPr>
              <w:jc w:val="center"/>
              <w:rPr>
                <w:rFonts w:ascii="宋体" w:hAnsi="宋体" w:cs="宋体"/>
                <w:sz w:val="20"/>
                <w:szCs w:val="20"/>
              </w:rPr>
            </w:pPr>
            <w:r>
              <w:rPr>
                <w:rFonts w:hint="eastAsia" w:ascii="宋体" w:hAnsi="宋体" w:cs="宋体"/>
                <w:sz w:val="20"/>
                <w:szCs w:val="20"/>
              </w:rPr>
              <w:t>综合安全知识学习系统电动幕布幕</w:t>
            </w:r>
          </w:p>
        </w:tc>
        <w:tc>
          <w:tcPr>
            <w:tcW w:w="5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7C856">
            <w:pPr>
              <w:ind w:firstLine="200" w:firstLineChars="100"/>
              <w:jc w:val="left"/>
              <w:rPr>
                <w:rFonts w:ascii="宋体" w:hAnsi="宋体" w:cs="宋体"/>
                <w:bCs/>
                <w:sz w:val="20"/>
                <w:szCs w:val="20"/>
              </w:rPr>
            </w:pPr>
            <w:r>
              <w:rPr>
                <w:rFonts w:hint="eastAsia" w:ascii="宋体" w:hAnsi="宋体" w:cs="宋体"/>
                <w:bCs/>
                <w:sz w:val="20"/>
                <w:szCs w:val="20"/>
              </w:rPr>
              <w:t>1.幕布材质: 白玻珠</w:t>
            </w:r>
          </w:p>
          <w:p w14:paraId="4EAD981B">
            <w:pPr>
              <w:ind w:firstLine="200" w:firstLineChars="100"/>
              <w:jc w:val="left"/>
              <w:rPr>
                <w:rFonts w:ascii="宋体" w:hAnsi="宋体" w:cs="宋体"/>
                <w:bCs/>
                <w:sz w:val="20"/>
                <w:szCs w:val="20"/>
              </w:rPr>
            </w:pPr>
            <w:r>
              <w:rPr>
                <w:rFonts w:hint="eastAsia" w:ascii="宋体" w:hAnsi="宋体" w:cs="宋体"/>
                <w:bCs/>
                <w:sz w:val="20"/>
                <w:szCs w:val="20"/>
              </w:rPr>
              <w:t>2.幕布类型: 电动幕</w:t>
            </w:r>
          </w:p>
          <w:p w14:paraId="74B1303A">
            <w:pPr>
              <w:ind w:firstLine="200" w:firstLineChars="100"/>
              <w:jc w:val="left"/>
              <w:rPr>
                <w:rFonts w:ascii="宋体" w:hAnsi="宋体" w:cs="宋体"/>
                <w:bCs/>
                <w:sz w:val="20"/>
                <w:szCs w:val="20"/>
              </w:rPr>
            </w:pPr>
            <w:r>
              <w:rPr>
                <w:rFonts w:hint="eastAsia" w:ascii="宋体" w:hAnsi="宋体" w:cs="宋体"/>
                <w:bCs/>
                <w:sz w:val="20"/>
                <w:szCs w:val="20"/>
              </w:rPr>
              <w:t>3.幕布类型: 壁挂幕</w:t>
            </w:r>
          </w:p>
          <w:p w14:paraId="4C941AE7">
            <w:pPr>
              <w:ind w:firstLine="200" w:firstLineChars="100"/>
              <w:jc w:val="left"/>
              <w:rPr>
                <w:rFonts w:ascii="宋体" w:hAnsi="宋体" w:cs="宋体"/>
                <w:bCs/>
                <w:sz w:val="20"/>
                <w:szCs w:val="20"/>
              </w:rPr>
            </w:pPr>
            <w:r>
              <w:rPr>
                <w:rFonts w:hint="eastAsia" w:ascii="宋体" w:hAnsi="宋体" w:cs="宋体"/>
                <w:bCs/>
                <w:sz w:val="20"/>
                <w:szCs w:val="20"/>
              </w:rPr>
              <w:t>4.尺寸: 180寸</w:t>
            </w:r>
          </w:p>
          <w:p w14:paraId="68D8F73E">
            <w:pPr>
              <w:ind w:firstLine="200" w:firstLineChars="100"/>
              <w:jc w:val="left"/>
              <w:rPr>
                <w:rFonts w:ascii="宋体" w:hAnsi="宋体" w:cs="宋体"/>
                <w:bCs/>
                <w:sz w:val="20"/>
                <w:szCs w:val="20"/>
              </w:rPr>
            </w:pPr>
            <w:r>
              <w:rPr>
                <w:rFonts w:hint="eastAsia" w:ascii="宋体" w:hAnsi="宋体" w:cs="宋体"/>
                <w:bCs/>
                <w:sz w:val="20"/>
                <w:szCs w:val="20"/>
              </w:rPr>
              <w:t>5.比例: 16：9</w:t>
            </w:r>
          </w:p>
          <w:p w14:paraId="6691F1DE">
            <w:pPr>
              <w:ind w:firstLine="200" w:firstLineChars="100"/>
              <w:jc w:val="left"/>
              <w:rPr>
                <w:rFonts w:ascii="宋体" w:hAnsi="宋体" w:cs="宋体"/>
                <w:bCs/>
                <w:sz w:val="20"/>
                <w:szCs w:val="20"/>
              </w:rPr>
            </w:pPr>
            <w:r>
              <w:rPr>
                <w:rFonts w:hint="eastAsia" w:ascii="宋体" w:hAnsi="宋体" w:cs="宋体"/>
                <w:bCs/>
                <w:sz w:val="20"/>
                <w:szCs w:val="20"/>
              </w:rPr>
              <w:t>6.亮度系数：＞2.4</w:t>
            </w:r>
          </w:p>
          <w:p w14:paraId="07F8C484">
            <w:pPr>
              <w:ind w:firstLine="200" w:firstLineChars="100"/>
              <w:jc w:val="left"/>
              <w:rPr>
                <w:rFonts w:ascii="宋体" w:hAnsi="宋体" w:cs="宋体"/>
                <w:bCs/>
                <w:sz w:val="20"/>
                <w:szCs w:val="20"/>
              </w:rPr>
            </w:pPr>
            <w:r>
              <w:rPr>
                <w:rFonts w:hint="eastAsia" w:ascii="宋体" w:hAnsi="宋体" w:cs="宋体"/>
                <w:bCs/>
                <w:sz w:val="20"/>
                <w:szCs w:val="20"/>
              </w:rPr>
              <w:t>7.有效散射视角：＞32°</w:t>
            </w:r>
          </w:p>
          <w:p w14:paraId="6D97C0E2">
            <w:pPr>
              <w:ind w:firstLine="200" w:firstLineChars="100"/>
              <w:jc w:val="left"/>
              <w:rPr>
                <w:rFonts w:ascii="宋体" w:hAnsi="宋体" w:cs="宋体"/>
                <w:bCs/>
                <w:sz w:val="20"/>
                <w:szCs w:val="20"/>
              </w:rPr>
            </w:pPr>
            <w:r>
              <w:rPr>
                <w:rFonts w:hint="eastAsia" w:ascii="宋体" w:hAnsi="宋体" w:cs="宋体"/>
                <w:bCs/>
                <w:sz w:val="20"/>
                <w:szCs w:val="20"/>
              </w:rPr>
              <w:t>8.手动控制过载保护</w:t>
            </w:r>
          </w:p>
          <w:p w14:paraId="71CFA27F">
            <w:pPr>
              <w:ind w:firstLine="200" w:firstLineChars="100"/>
              <w:jc w:val="left"/>
              <w:rPr>
                <w:rFonts w:ascii="宋体" w:hAnsi="宋体" w:cs="宋体"/>
                <w:bCs/>
                <w:sz w:val="20"/>
                <w:szCs w:val="20"/>
              </w:rPr>
            </w:pPr>
            <w:r>
              <w:rPr>
                <w:rFonts w:hint="eastAsia" w:ascii="宋体" w:hAnsi="宋体" w:cs="宋体"/>
                <w:bCs/>
                <w:sz w:val="20"/>
                <w:szCs w:val="20"/>
              </w:rPr>
              <w:t>9.包含装配附件及运输、安装</w:t>
            </w:r>
          </w:p>
          <w:p w14:paraId="4599E0D7">
            <w:pPr>
              <w:ind w:firstLine="200" w:firstLineChars="100"/>
              <w:jc w:val="left"/>
              <w:rPr>
                <w:rFonts w:ascii="宋体" w:hAnsi="宋体" w:cs="宋体"/>
                <w:bCs/>
                <w:sz w:val="20"/>
                <w:szCs w:val="20"/>
              </w:rPr>
            </w:pPr>
            <w:r>
              <w:rPr>
                <w:rFonts w:hint="eastAsia" w:ascii="宋体" w:hAnsi="宋体" w:cs="宋体"/>
                <w:bCs/>
                <w:sz w:val="20"/>
                <w:szCs w:val="20"/>
              </w:rPr>
              <w:t>10.包含此项所需所有工序</w:t>
            </w:r>
          </w:p>
          <w:p w14:paraId="429ECB51">
            <w:pPr>
              <w:pStyle w:val="2"/>
              <w:ind w:left="210" w:leftChars="100" w:firstLine="0" w:firstLineChars="0"/>
              <w:rPr>
                <w:rFonts w:hint="eastAsia" w:eastAsia="宋体"/>
                <w:lang w:eastAsia="zh-CN"/>
              </w:rPr>
            </w:pPr>
            <w:r>
              <w:rPr>
                <w:rFonts w:hint="eastAsia" w:cs="宋体"/>
                <w:b/>
                <w:bCs/>
                <w:sz w:val="20"/>
                <w:szCs w:val="20"/>
                <w:lang w:eastAsia="zh-CN"/>
              </w:rPr>
              <w:t>注：包含此项目所有工序及材料、运输、安装、人工费，验收合格后1年内免费维修。含产品合格证明及操作使用维修说明书。</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ABE96">
            <w:pPr>
              <w:jc w:val="center"/>
              <w:rPr>
                <w:rFonts w:ascii="宋体" w:hAnsi="宋体" w:cs="宋体"/>
                <w:sz w:val="20"/>
                <w:szCs w:val="20"/>
              </w:rPr>
            </w:pPr>
            <w:r>
              <w:rPr>
                <w:rFonts w:hint="eastAsia" w:ascii="宋体" w:hAnsi="宋体" w:cs="宋体"/>
                <w:sz w:val="20"/>
                <w:szCs w:val="20"/>
              </w:rPr>
              <w:t>1</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E6A5E">
            <w:pPr>
              <w:jc w:val="center"/>
              <w:rPr>
                <w:rFonts w:ascii="宋体" w:hAnsi="宋体" w:cs="宋体"/>
                <w:sz w:val="20"/>
                <w:szCs w:val="20"/>
              </w:rPr>
            </w:pPr>
            <w:r>
              <w:rPr>
                <w:rFonts w:ascii="宋体" w:hAnsi="宋体" w:cs="宋体"/>
                <w:sz w:val="20"/>
                <w:szCs w:val="20"/>
              </w:rPr>
              <w:t>套</w:t>
            </w:r>
          </w:p>
        </w:tc>
      </w:tr>
      <w:tr w14:paraId="6BD45776">
        <w:tblPrEx>
          <w:tblCellMar>
            <w:top w:w="15" w:type="dxa"/>
            <w:left w:w="15" w:type="dxa"/>
            <w:bottom w:w="15" w:type="dxa"/>
            <w:right w:w="15" w:type="dxa"/>
          </w:tblCellMar>
        </w:tblPrEx>
        <w:trPr>
          <w:trHeight w:val="5645"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07882">
            <w:pPr>
              <w:jc w:val="center"/>
              <w:rPr>
                <w:rFonts w:ascii="宋体" w:hAnsi="宋体" w:cs="宋体"/>
                <w:sz w:val="20"/>
                <w:szCs w:val="20"/>
              </w:rPr>
            </w:pPr>
            <w:r>
              <w:rPr>
                <w:rFonts w:ascii="宋体" w:hAnsi="宋体" w:cs="宋体"/>
                <w:sz w:val="20"/>
                <w:szCs w:val="20"/>
              </w:rPr>
              <w:t>13</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C0258">
            <w:pPr>
              <w:jc w:val="center"/>
              <w:rPr>
                <w:rFonts w:ascii="宋体" w:hAnsi="宋体" w:cs="宋体"/>
                <w:sz w:val="20"/>
                <w:szCs w:val="20"/>
              </w:rPr>
            </w:pPr>
            <w:r>
              <w:rPr>
                <w:rFonts w:hint="eastAsia" w:ascii="宋体" w:hAnsi="宋体" w:cs="宋体"/>
                <w:sz w:val="20"/>
                <w:szCs w:val="20"/>
              </w:rPr>
              <w:t>综合安全知识学习系统</w:t>
            </w:r>
            <w:bookmarkStart w:id="0" w:name="_GoBack"/>
            <w:bookmarkEnd w:id="0"/>
            <w:r>
              <w:rPr>
                <w:rFonts w:hint="eastAsia" w:ascii="宋体" w:hAnsi="宋体" w:cs="宋体"/>
                <w:sz w:val="20"/>
                <w:szCs w:val="20"/>
              </w:rPr>
              <w:t>培训桌椅</w:t>
            </w:r>
          </w:p>
        </w:tc>
        <w:tc>
          <w:tcPr>
            <w:tcW w:w="5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2302E">
            <w:pPr>
              <w:ind w:firstLine="400" w:firstLineChars="200"/>
              <w:jc w:val="left"/>
              <w:rPr>
                <w:rFonts w:ascii="宋体" w:hAnsi="宋体" w:cs="宋体"/>
                <w:b/>
                <w:bCs/>
                <w:sz w:val="20"/>
                <w:szCs w:val="20"/>
              </w:rPr>
            </w:pPr>
            <w:r>
              <w:rPr>
                <w:rFonts w:ascii="宋体" w:hAnsi="宋体" w:cs="宋体"/>
                <w:bCs/>
                <w:sz w:val="20"/>
                <w:szCs w:val="20"/>
              </w:rPr>
              <w:t>折叠培训桌椅</w:t>
            </w:r>
          </w:p>
          <w:p w14:paraId="363F44A8">
            <w:pPr>
              <w:pStyle w:val="9"/>
              <w:ind w:left="0" w:leftChars="0" w:firstLine="200" w:firstLineChars="100"/>
              <w:rPr>
                <w:rFonts w:cs="宋体"/>
                <w:sz w:val="20"/>
                <w:szCs w:val="20"/>
              </w:rPr>
            </w:pPr>
            <w:r>
              <w:rPr>
                <w:rFonts w:hint="eastAsia" w:cs="宋体"/>
                <w:sz w:val="20"/>
                <w:szCs w:val="20"/>
              </w:rPr>
              <w:t>1</w:t>
            </w:r>
            <w:r>
              <w:rPr>
                <w:rFonts w:cs="宋体"/>
                <w:sz w:val="20"/>
                <w:szCs w:val="20"/>
              </w:rPr>
              <w:t>.</w:t>
            </w:r>
            <w:r>
              <w:rPr>
                <w:rFonts w:hint="eastAsia" w:cs="宋体"/>
                <w:sz w:val="20"/>
                <w:szCs w:val="20"/>
              </w:rPr>
              <w:t>尺寸：</w:t>
            </w:r>
            <w:r>
              <w:rPr>
                <w:rFonts w:cs="宋体"/>
                <w:sz w:val="20"/>
                <w:szCs w:val="20"/>
              </w:rPr>
              <w:t>长</w:t>
            </w:r>
            <w:r>
              <w:rPr>
                <w:rFonts w:hint="eastAsia" w:asciiTheme="minorEastAsia" w:hAnsiTheme="minorEastAsia" w:eastAsiaTheme="minorEastAsia"/>
                <w:sz w:val="20"/>
                <w:szCs w:val="20"/>
              </w:rPr>
              <w:t>≤</w:t>
            </w:r>
            <w:r>
              <w:rPr>
                <w:rFonts w:cs="宋体"/>
                <w:sz w:val="20"/>
                <w:szCs w:val="20"/>
              </w:rPr>
              <w:t>1200mm  宽</w:t>
            </w:r>
            <w:r>
              <w:rPr>
                <w:rFonts w:hint="eastAsia" w:asciiTheme="minorEastAsia" w:hAnsiTheme="minorEastAsia" w:eastAsiaTheme="minorEastAsia"/>
                <w:sz w:val="20"/>
                <w:szCs w:val="20"/>
              </w:rPr>
              <w:t>≤</w:t>
            </w:r>
            <w:r>
              <w:rPr>
                <w:rFonts w:cs="宋体"/>
                <w:sz w:val="20"/>
                <w:szCs w:val="20"/>
              </w:rPr>
              <w:t>500mm  高</w:t>
            </w:r>
            <w:r>
              <w:rPr>
                <w:rFonts w:hint="eastAsia" w:asciiTheme="minorEastAsia" w:hAnsiTheme="minorEastAsia" w:eastAsiaTheme="minorEastAsia"/>
                <w:sz w:val="20"/>
                <w:szCs w:val="20"/>
              </w:rPr>
              <w:t>≤</w:t>
            </w:r>
            <w:r>
              <w:rPr>
                <w:rFonts w:cs="宋体"/>
                <w:sz w:val="20"/>
                <w:szCs w:val="20"/>
              </w:rPr>
              <w:t>700</w:t>
            </w:r>
            <w:r>
              <w:rPr>
                <w:rFonts w:hint="eastAsia" w:cs="宋体"/>
                <w:sz w:val="20"/>
                <w:szCs w:val="20"/>
              </w:rPr>
              <w:t>mm</w:t>
            </w:r>
          </w:p>
          <w:p w14:paraId="516B7409">
            <w:pPr>
              <w:pStyle w:val="9"/>
              <w:ind w:left="210" w:leftChars="100" w:firstLine="0" w:firstLineChars="0"/>
              <w:rPr>
                <w:rFonts w:cs="宋体"/>
                <w:sz w:val="20"/>
                <w:szCs w:val="20"/>
              </w:rPr>
            </w:pPr>
            <w:r>
              <w:rPr>
                <w:rFonts w:cs="宋体"/>
                <w:sz w:val="20"/>
                <w:szCs w:val="20"/>
              </w:rPr>
              <w:t>2.</w:t>
            </w:r>
            <w:r>
              <w:rPr>
                <w:rFonts w:hint="eastAsia" w:cs="宋体"/>
                <w:sz w:val="20"/>
                <w:szCs w:val="20"/>
              </w:rPr>
              <w:t>桌面：采用优质三聚氰胺饰面的实木颗粒板基材，25mm加厚的桌面。基材经过防虫防潮防腐处理，表面防刮耐磨，1.0mmPVC封边 。</w:t>
            </w:r>
          </w:p>
          <w:p w14:paraId="224F53BD">
            <w:pPr>
              <w:pStyle w:val="9"/>
              <w:ind w:left="210" w:leftChars="100" w:firstLine="0" w:firstLineChars="0"/>
              <w:rPr>
                <w:rFonts w:cs="宋体"/>
                <w:sz w:val="20"/>
                <w:szCs w:val="20"/>
              </w:rPr>
            </w:pPr>
            <w:r>
              <w:rPr>
                <w:rFonts w:cs="宋体"/>
                <w:sz w:val="20"/>
                <w:szCs w:val="20"/>
              </w:rPr>
              <w:t>3</w:t>
            </w:r>
            <w:r>
              <w:rPr>
                <w:rFonts w:hint="eastAsia" w:cs="宋体"/>
                <w:sz w:val="20"/>
                <w:szCs w:val="20"/>
              </w:rPr>
              <w:t>.脚管：桌腿采用25*50扁圆1.0厚冷轧钢管弯管机弯制然后焊接成型！外观呈人字型！稳定性强</w:t>
            </w:r>
          </w:p>
          <w:p w14:paraId="584C44AA">
            <w:pPr>
              <w:pStyle w:val="9"/>
              <w:ind w:left="210" w:leftChars="100" w:firstLine="0" w:firstLineChars="0"/>
              <w:rPr>
                <w:rFonts w:cs="宋体"/>
                <w:sz w:val="20"/>
                <w:szCs w:val="20"/>
              </w:rPr>
            </w:pPr>
            <w:r>
              <w:rPr>
                <w:rFonts w:cs="宋体"/>
                <w:sz w:val="20"/>
                <w:szCs w:val="20"/>
              </w:rPr>
              <w:t>4</w:t>
            </w:r>
            <w:r>
              <w:rPr>
                <w:rFonts w:hint="eastAsia" w:cs="宋体"/>
                <w:sz w:val="20"/>
                <w:szCs w:val="20"/>
              </w:rPr>
              <w:t>.上托：采用2.0MM壁厚优质冷轧钢板经冲床冲压折弯工艺搭配25方管0.8厚焊接成型！连接桌面稳固耐用</w:t>
            </w:r>
          </w:p>
          <w:p w14:paraId="00F300C8">
            <w:pPr>
              <w:pStyle w:val="9"/>
              <w:ind w:left="0" w:leftChars="0" w:firstLine="200" w:firstLineChars="100"/>
              <w:rPr>
                <w:rFonts w:cs="宋体"/>
                <w:sz w:val="20"/>
                <w:szCs w:val="20"/>
              </w:rPr>
            </w:pPr>
            <w:r>
              <w:rPr>
                <w:rFonts w:cs="宋体"/>
                <w:sz w:val="20"/>
                <w:szCs w:val="20"/>
              </w:rPr>
              <w:t>5</w:t>
            </w:r>
            <w:r>
              <w:rPr>
                <w:rFonts w:hint="eastAsia" w:cs="宋体"/>
                <w:sz w:val="20"/>
                <w:szCs w:val="20"/>
              </w:rPr>
              <w:t>.横梁：采用25*50 1.0mm冷轧钢管焊接与桌腿紧密连接</w:t>
            </w:r>
          </w:p>
          <w:p w14:paraId="0571B607">
            <w:pPr>
              <w:pStyle w:val="9"/>
              <w:ind w:left="210" w:leftChars="100" w:firstLine="0" w:firstLineChars="0"/>
              <w:rPr>
                <w:rFonts w:cs="宋体"/>
                <w:sz w:val="20"/>
                <w:szCs w:val="20"/>
              </w:rPr>
            </w:pPr>
            <w:r>
              <w:rPr>
                <w:rFonts w:cs="宋体"/>
                <w:sz w:val="20"/>
                <w:szCs w:val="20"/>
              </w:rPr>
              <w:t>6</w:t>
            </w:r>
            <w:r>
              <w:rPr>
                <w:rFonts w:hint="eastAsia" w:cs="宋体"/>
                <w:sz w:val="20"/>
                <w:szCs w:val="20"/>
              </w:rPr>
              <w:t>.书网采用0.8厚钢板冲床冲5mm小圆孔然后折弯机折弯与16圆管0.8mm焊接成型！与桌腿紧密连接</w:t>
            </w:r>
          </w:p>
          <w:p w14:paraId="7BD672A1">
            <w:pPr>
              <w:pStyle w:val="9"/>
              <w:ind w:left="210" w:leftChars="100" w:firstLine="0" w:firstLineChars="0"/>
              <w:rPr>
                <w:rFonts w:cs="宋体"/>
                <w:sz w:val="20"/>
                <w:szCs w:val="20"/>
              </w:rPr>
            </w:pPr>
            <w:r>
              <w:rPr>
                <w:rFonts w:cs="宋体"/>
                <w:sz w:val="20"/>
                <w:szCs w:val="20"/>
              </w:rPr>
              <w:t>7</w:t>
            </w:r>
            <w:r>
              <w:rPr>
                <w:rFonts w:hint="eastAsia" w:cs="宋体"/>
                <w:sz w:val="20"/>
                <w:szCs w:val="20"/>
              </w:rPr>
              <w:t>.钢板采用0.6厚冷轧钢板冲床冲8mm圆孔经折弯机折弯成型！与桌架连接外观美观！7.台架整体表面采用高温静电喷涂处理</w:t>
            </w:r>
          </w:p>
          <w:p w14:paraId="67F861AD">
            <w:pPr>
              <w:pStyle w:val="9"/>
              <w:ind w:left="0" w:leftChars="0" w:firstLine="200" w:firstLineChars="100"/>
              <w:rPr>
                <w:rFonts w:cs="宋体"/>
                <w:sz w:val="20"/>
                <w:szCs w:val="20"/>
              </w:rPr>
            </w:pPr>
            <w:r>
              <w:rPr>
                <w:rFonts w:cs="宋体"/>
                <w:sz w:val="20"/>
                <w:szCs w:val="20"/>
              </w:rPr>
              <w:t>8</w:t>
            </w:r>
            <w:r>
              <w:rPr>
                <w:rFonts w:hint="eastAsia" w:cs="宋体"/>
                <w:sz w:val="20"/>
                <w:szCs w:val="20"/>
              </w:rPr>
              <w:t>.脚轮：采用φ50MM优质尼龙材质，万向带刹车轮</w:t>
            </w:r>
          </w:p>
          <w:p w14:paraId="2F82D232">
            <w:pPr>
              <w:ind w:left="210" w:leftChars="100"/>
              <w:jc w:val="left"/>
              <w:rPr>
                <w:rFonts w:hint="eastAsia" w:ascii="宋体" w:hAnsi="宋体" w:eastAsia="宋体" w:cs="宋体"/>
                <w:bCs/>
                <w:sz w:val="20"/>
                <w:szCs w:val="20"/>
                <w:lang w:eastAsia="zh-CN"/>
              </w:rPr>
            </w:pPr>
            <w:r>
              <w:rPr>
                <w:rFonts w:hint="eastAsia" w:cs="宋体"/>
                <w:b/>
                <w:bCs/>
                <w:sz w:val="20"/>
                <w:szCs w:val="20"/>
                <w:lang w:eastAsia="zh-CN"/>
              </w:rPr>
              <w:t>注：包含此项目所有工序及材料、运输、安装、人工费，验收合格后1年内免费维修。含产品合格证明及操作使用维修说明书。</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6951D">
            <w:pPr>
              <w:jc w:val="center"/>
              <w:rPr>
                <w:rFonts w:ascii="宋体" w:hAnsi="宋体" w:cs="宋体"/>
                <w:sz w:val="20"/>
                <w:szCs w:val="20"/>
              </w:rPr>
            </w:pPr>
            <w:r>
              <w:rPr>
                <w:rFonts w:hint="eastAsia" w:ascii="宋体" w:hAnsi="宋体" w:cs="宋体"/>
                <w:sz w:val="20"/>
                <w:szCs w:val="20"/>
              </w:rPr>
              <w:t>1</w:t>
            </w:r>
            <w:r>
              <w:rPr>
                <w:rFonts w:ascii="宋体" w:hAnsi="宋体" w:cs="宋体"/>
                <w:sz w:val="20"/>
                <w:szCs w:val="20"/>
              </w:rPr>
              <w:t>5</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36848">
            <w:pPr>
              <w:jc w:val="center"/>
              <w:rPr>
                <w:rFonts w:ascii="宋体" w:hAnsi="宋体" w:cs="宋体"/>
                <w:sz w:val="20"/>
                <w:szCs w:val="20"/>
              </w:rPr>
            </w:pPr>
            <w:r>
              <w:rPr>
                <w:rFonts w:ascii="宋体" w:hAnsi="宋体" w:cs="宋体"/>
                <w:sz w:val="20"/>
                <w:szCs w:val="20"/>
              </w:rPr>
              <w:t>套</w:t>
            </w:r>
          </w:p>
        </w:tc>
      </w:tr>
      <w:tr w14:paraId="38781DB2">
        <w:tblPrEx>
          <w:tblCellMar>
            <w:top w:w="15" w:type="dxa"/>
            <w:left w:w="15" w:type="dxa"/>
            <w:bottom w:w="15" w:type="dxa"/>
            <w:right w:w="15" w:type="dxa"/>
          </w:tblCellMar>
        </w:tblPrEx>
        <w:trPr>
          <w:trHeight w:val="2087"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A0D45">
            <w:pPr>
              <w:jc w:val="center"/>
              <w:rPr>
                <w:rFonts w:ascii="宋体" w:hAnsi="宋体" w:cs="宋体"/>
                <w:sz w:val="20"/>
                <w:szCs w:val="20"/>
              </w:rPr>
            </w:pPr>
            <w:r>
              <w:rPr>
                <w:rFonts w:hint="eastAsia" w:ascii="宋体" w:hAnsi="宋体" w:cs="宋体"/>
                <w:sz w:val="20"/>
                <w:szCs w:val="20"/>
              </w:rPr>
              <w:t>1</w:t>
            </w:r>
            <w:r>
              <w:rPr>
                <w:rFonts w:ascii="宋体" w:hAnsi="宋体" w:cs="宋体"/>
                <w:sz w:val="20"/>
                <w:szCs w:val="20"/>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BC9C2">
            <w:pPr>
              <w:jc w:val="center"/>
              <w:rPr>
                <w:rFonts w:ascii="宋体" w:hAnsi="宋体" w:cs="宋体"/>
                <w:sz w:val="20"/>
                <w:szCs w:val="20"/>
              </w:rPr>
            </w:pPr>
            <w:r>
              <w:rPr>
                <w:rFonts w:hint="eastAsia" w:ascii="宋体" w:hAnsi="宋体" w:cs="宋体"/>
                <w:sz w:val="20"/>
                <w:szCs w:val="20"/>
              </w:rPr>
              <w:t>综合安全知识学习系统</w:t>
            </w:r>
          </w:p>
        </w:tc>
        <w:tc>
          <w:tcPr>
            <w:tcW w:w="5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3BE2B">
            <w:pPr>
              <w:ind w:left="210" w:leftChars="100"/>
              <w:jc w:val="left"/>
              <w:rPr>
                <w:rFonts w:ascii="宋体" w:hAnsi="宋体" w:cs="宋体"/>
                <w:b/>
                <w:bCs/>
                <w:sz w:val="20"/>
                <w:szCs w:val="20"/>
              </w:rPr>
            </w:pPr>
            <w:r>
              <w:rPr>
                <w:rFonts w:ascii="宋体" w:hAnsi="宋体" w:cs="宋体"/>
                <w:b/>
                <w:bCs/>
                <w:sz w:val="20"/>
                <w:szCs w:val="20"/>
              </w:rPr>
              <w:t>安全培训系统概述</w:t>
            </w:r>
          </w:p>
          <w:p w14:paraId="0B52386B">
            <w:pPr>
              <w:ind w:left="210" w:leftChars="100"/>
              <w:jc w:val="left"/>
              <w:rPr>
                <w:rFonts w:ascii="宋体" w:hAnsi="宋体" w:cs="宋体"/>
                <w:bCs/>
                <w:sz w:val="20"/>
                <w:szCs w:val="20"/>
              </w:rPr>
            </w:pPr>
            <w:r>
              <w:rPr>
                <w:rFonts w:hint="eastAsia" w:ascii="宋体" w:hAnsi="宋体" w:cs="宋体"/>
                <w:bCs/>
                <w:sz w:val="20"/>
                <w:szCs w:val="20"/>
              </w:rPr>
              <w:t>安全培训系统是一款致力于提升安全意识、传播安全知识、强化安全技能的专业系统。</w:t>
            </w:r>
          </w:p>
          <w:p w14:paraId="191BB7B4">
            <w:pPr>
              <w:ind w:firstLine="200" w:firstLineChars="100"/>
              <w:jc w:val="left"/>
              <w:rPr>
                <w:rFonts w:ascii="宋体" w:hAnsi="宋体" w:cs="宋体"/>
                <w:bCs/>
                <w:sz w:val="20"/>
                <w:szCs w:val="20"/>
              </w:rPr>
            </w:pPr>
            <w:r>
              <w:rPr>
                <w:rFonts w:hint="eastAsia" w:ascii="宋体" w:hAnsi="宋体" w:cs="宋体"/>
                <w:bCs/>
                <w:sz w:val="20"/>
                <w:szCs w:val="20"/>
              </w:rPr>
              <w:t>该系统主要有以下几大用途：</w:t>
            </w:r>
          </w:p>
          <w:p w14:paraId="12B5390C">
            <w:pPr>
              <w:ind w:left="210" w:leftChars="100"/>
              <w:jc w:val="left"/>
              <w:rPr>
                <w:rFonts w:ascii="宋体" w:hAnsi="宋体" w:cs="宋体"/>
                <w:bCs/>
                <w:sz w:val="20"/>
                <w:szCs w:val="20"/>
              </w:rPr>
            </w:pPr>
            <w:r>
              <w:rPr>
                <w:rFonts w:hint="eastAsia" w:ascii="宋体" w:hAnsi="宋体" w:cs="宋体"/>
                <w:bCs/>
                <w:sz w:val="20"/>
                <w:szCs w:val="20"/>
              </w:rPr>
              <w:t>1</w:t>
            </w:r>
            <w:r>
              <w:rPr>
                <w:rFonts w:ascii="宋体" w:hAnsi="宋体" w:cs="宋体"/>
                <w:bCs/>
                <w:sz w:val="20"/>
                <w:szCs w:val="20"/>
              </w:rPr>
              <w:t>.</w:t>
            </w:r>
            <w:r>
              <w:rPr>
                <w:rFonts w:hint="eastAsia" w:ascii="宋体" w:hAnsi="宋体" w:cs="宋体"/>
                <w:bCs/>
                <w:sz w:val="20"/>
                <w:szCs w:val="20"/>
              </w:rPr>
              <w:t>提供全面丰富的安全培训课程资源。涵盖生产安全、消防安全、交通安全、职业健康安全（包括危化、工贸、建筑施工、非煤矿山开采等生产、施工安全及心肺复苏救助、创伤包扎救援、骨折夹板、海姆立克急救系统）等多个领域，满足不同行业、不同岗位人员的安全培训需求。无论是企业新员工入职安全培训，还是老员工的定期安全知识更新，都能在系统中找到合适的课程。</w:t>
            </w:r>
          </w:p>
          <w:p w14:paraId="19507FEA">
            <w:pPr>
              <w:ind w:left="210" w:leftChars="100"/>
              <w:jc w:val="left"/>
              <w:rPr>
                <w:rFonts w:ascii="宋体" w:hAnsi="宋体" w:cs="宋体"/>
                <w:bCs/>
                <w:sz w:val="20"/>
                <w:szCs w:val="20"/>
              </w:rPr>
            </w:pPr>
            <w:r>
              <w:rPr>
                <w:rFonts w:hint="eastAsia" w:ascii="宋体" w:hAnsi="宋体" w:cs="宋体"/>
                <w:bCs/>
                <w:sz w:val="20"/>
                <w:szCs w:val="20"/>
              </w:rPr>
              <w:t>2</w:t>
            </w:r>
            <w:r>
              <w:rPr>
                <w:rFonts w:ascii="宋体" w:hAnsi="宋体" w:cs="宋体"/>
                <w:bCs/>
                <w:sz w:val="20"/>
                <w:szCs w:val="20"/>
              </w:rPr>
              <w:t>.</w:t>
            </w:r>
            <w:r>
              <w:rPr>
                <w:rFonts w:hint="eastAsia" w:ascii="宋体" w:hAnsi="宋体" w:cs="宋体"/>
                <w:bCs/>
                <w:sz w:val="20"/>
                <w:szCs w:val="20"/>
              </w:rPr>
              <w:t>实现灵活自主的学习方式。不受传统培训暂短及枯燥的限制，极大地提高了学习的效率。</w:t>
            </w:r>
          </w:p>
          <w:p w14:paraId="5F4B2FB2">
            <w:pPr>
              <w:ind w:left="210" w:leftChars="100"/>
              <w:jc w:val="left"/>
              <w:rPr>
                <w:rFonts w:ascii="宋体" w:hAnsi="宋体" w:cs="宋体"/>
                <w:bCs/>
                <w:sz w:val="20"/>
                <w:szCs w:val="20"/>
              </w:rPr>
            </w:pPr>
            <w:r>
              <w:rPr>
                <w:rFonts w:ascii="宋体" w:hAnsi="宋体" w:cs="宋体"/>
                <w:bCs/>
                <w:sz w:val="20"/>
                <w:szCs w:val="20"/>
              </w:rPr>
              <w:t>3.</w:t>
            </w:r>
            <w:r>
              <w:rPr>
                <w:rFonts w:hint="eastAsia" w:ascii="宋体" w:hAnsi="宋体" w:cs="宋体"/>
                <w:bCs/>
                <w:sz w:val="20"/>
                <w:szCs w:val="20"/>
              </w:rPr>
              <w:t>促进安全文化的传播与交流。通过P</w:t>
            </w:r>
            <w:r>
              <w:rPr>
                <w:rFonts w:ascii="宋体" w:hAnsi="宋体" w:cs="宋体"/>
                <w:bCs/>
                <w:sz w:val="20"/>
                <w:szCs w:val="20"/>
              </w:rPr>
              <w:t>PT</w:t>
            </w:r>
            <w:r>
              <w:rPr>
                <w:rFonts w:hint="eastAsia" w:ascii="宋体" w:hAnsi="宋体" w:cs="宋体"/>
                <w:bCs/>
                <w:sz w:val="20"/>
                <w:szCs w:val="20"/>
              </w:rPr>
              <w:t>案例分享等功能模块，用户可以在观看过程中交流学习心得、分享实际工作中的安全经验，共同营造良好的安全文化氛围。</w:t>
            </w:r>
          </w:p>
          <w:p w14:paraId="607BA189">
            <w:pPr>
              <w:ind w:left="200" w:hanging="200" w:hangingChars="100"/>
              <w:jc w:val="left"/>
              <w:rPr>
                <w:rFonts w:ascii="宋体" w:hAnsi="宋体" w:cs="宋体"/>
                <w:bCs/>
                <w:sz w:val="20"/>
                <w:szCs w:val="20"/>
              </w:rPr>
            </w:pPr>
            <w:r>
              <w:rPr>
                <w:rFonts w:ascii="宋体" w:hAnsi="宋体" w:cs="宋体"/>
                <w:bCs/>
                <w:sz w:val="20"/>
                <w:szCs w:val="20"/>
              </w:rPr>
              <w:t xml:space="preserve"> </w:t>
            </w:r>
            <w:r>
              <w:rPr>
                <w:rFonts w:hint="eastAsia" w:ascii="宋体" w:hAnsi="宋体" w:cs="宋体"/>
                <w:bCs/>
                <w:sz w:val="20"/>
                <w:szCs w:val="20"/>
              </w:rPr>
              <w:t xml:space="preserve"> 总之，安全培训系统为企业和个人提供了一个高效、便捷、专业的安全培训解决方案，助力提升全社会的安全水平。</w:t>
            </w:r>
          </w:p>
          <w:p w14:paraId="4598126F">
            <w:pPr>
              <w:pStyle w:val="2"/>
              <w:ind w:left="210" w:leftChars="100" w:firstLine="0" w:firstLineChars="0"/>
              <w:rPr>
                <w:rFonts w:hint="eastAsia" w:eastAsia="宋体"/>
                <w:lang w:eastAsia="zh-CN"/>
              </w:rPr>
            </w:pPr>
            <w:r>
              <w:rPr>
                <w:rFonts w:hint="eastAsia" w:cs="宋体"/>
                <w:b/>
                <w:bCs/>
                <w:sz w:val="20"/>
                <w:szCs w:val="20"/>
                <w:lang w:eastAsia="zh-CN"/>
              </w:rPr>
              <w:t>注：包含此项目所有工序及材料、运输、安装、人工费，验收合格后1年内免费维修。含产品合格证明及操作使用维修说明书。</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80902">
            <w:pPr>
              <w:jc w:val="center"/>
              <w:rPr>
                <w:rFonts w:ascii="宋体" w:hAnsi="宋体" w:cs="宋体"/>
                <w:sz w:val="20"/>
                <w:szCs w:val="20"/>
              </w:rPr>
            </w:pPr>
            <w:r>
              <w:rPr>
                <w:rFonts w:hint="eastAsia" w:ascii="宋体" w:hAnsi="宋体" w:cs="宋体"/>
                <w:sz w:val="20"/>
                <w:szCs w:val="20"/>
              </w:rPr>
              <w:t>1</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E8604">
            <w:pPr>
              <w:jc w:val="center"/>
              <w:rPr>
                <w:rFonts w:ascii="宋体" w:hAnsi="宋体" w:cs="宋体"/>
                <w:sz w:val="20"/>
                <w:szCs w:val="20"/>
              </w:rPr>
            </w:pPr>
            <w:r>
              <w:rPr>
                <w:rFonts w:ascii="宋体" w:hAnsi="宋体" w:cs="宋体"/>
                <w:sz w:val="20"/>
                <w:szCs w:val="20"/>
              </w:rPr>
              <w:t>套</w:t>
            </w:r>
          </w:p>
        </w:tc>
      </w:tr>
      <w:tr w14:paraId="1342D7B0">
        <w:tblPrEx>
          <w:tblCellMar>
            <w:top w:w="15" w:type="dxa"/>
            <w:left w:w="15" w:type="dxa"/>
            <w:bottom w:w="15" w:type="dxa"/>
            <w:right w:w="15" w:type="dxa"/>
          </w:tblCellMar>
        </w:tblPrEx>
        <w:trPr>
          <w:trHeight w:val="2087"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0EB40">
            <w:pPr>
              <w:jc w:val="center"/>
              <w:rPr>
                <w:rFonts w:ascii="宋体" w:hAnsi="宋体" w:cs="宋体"/>
                <w:sz w:val="20"/>
                <w:szCs w:val="20"/>
              </w:rPr>
            </w:pPr>
            <w:r>
              <w:rPr>
                <w:rFonts w:hint="eastAsia" w:ascii="宋体" w:hAnsi="宋体" w:cs="宋体"/>
                <w:sz w:val="20"/>
                <w:szCs w:val="20"/>
              </w:rPr>
              <w:t>1</w:t>
            </w:r>
            <w:r>
              <w:rPr>
                <w:rFonts w:ascii="宋体" w:hAnsi="宋体" w:cs="宋体"/>
                <w:sz w:val="20"/>
                <w:szCs w:val="20"/>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DC8D3">
            <w:pPr>
              <w:jc w:val="center"/>
              <w:rPr>
                <w:rFonts w:hint="eastAsia" w:ascii="宋体" w:hAnsi="宋体" w:eastAsia="宋体" w:cs="宋体"/>
                <w:sz w:val="20"/>
                <w:szCs w:val="20"/>
                <w:lang w:eastAsia="zh-CN"/>
              </w:rPr>
            </w:pPr>
            <w:r>
              <w:rPr>
                <w:rFonts w:hint="eastAsia" w:ascii="宋体" w:hAnsi="宋体" w:cs="宋体"/>
                <w:sz w:val="20"/>
                <w:szCs w:val="20"/>
              </w:rPr>
              <w:t>基础装修及文化展示</w:t>
            </w:r>
            <w:r>
              <w:rPr>
                <w:rFonts w:hint="eastAsia" w:ascii="宋体" w:hAnsi="宋体" w:cs="宋体"/>
                <w:sz w:val="20"/>
                <w:szCs w:val="20"/>
                <w:lang w:eastAsia="zh-CN"/>
              </w:rPr>
              <w:t>（</w:t>
            </w:r>
            <w:r>
              <w:rPr>
                <w:rFonts w:hint="eastAsia" w:ascii="宋体" w:hAnsi="宋体" w:cs="宋体"/>
                <w:sz w:val="20"/>
                <w:szCs w:val="20"/>
                <w:lang w:val="en-US" w:eastAsia="zh-CN"/>
              </w:rPr>
              <w:t>展厅约65.74m</w:t>
            </w:r>
            <w:r>
              <w:rPr>
                <w:rFonts w:hint="eastAsia" w:ascii="宋体" w:hAnsi="宋体" w:cs="宋体"/>
                <w:sz w:val="20"/>
                <w:szCs w:val="20"/>
                <w:vertAlign w:val="superscript"/>
                <w:lang w:val="en-US" w:eastAsia="zh-CN"/>
              </w:rPr>
              <w:t>2</w:t>
            </w:r>
            <w:r>
              <w:rPr>
                <w:rFonts w:hint="eastAsia" w:ascii="宋体" w:hAnsi="宋体" w:cs="宋体"/>
                <w:sz w:val="20"/>
                <w:szCs w:val="20"/>
                <w:lang w:val="en-US" w:eastAsia="zh-CN"/>
              </w:rPr>
              <w:t>，培训教室约40.63m</w:t>
            </w:r>
            <w:r>
              <w:rPr>
                <w:rFonts w:hint="eastAsia" w:ascii="宋体" w:hAnsi="宋体" w:cs="宋体"/>
                <w:sz w:val="20"/>
                <w:szCs w:val="20"/>
                <w:vertAlign w:val="superscript"/>
                <w:lang w:val="en-US" w:eastAsia="zh-CN"/>
              </w:rPr>
              <w:t>2</w:t>
            </w:r>
            <w:r>
              <w:rPr>
                <w:rFonts w:hint="eastAsia" w:ascii="宋体" w:hAnsi="宋体" w:cs="宋体"/>
                <w:sz w:val="20"/>
                <w:szCs w:val="20"/>
                <w:lang w:eastAsia="zh-CN"/>
              </w:rPr>
              <w:t>）</w:t>
            </w:r>
          </w:p>
        </w:tc>
        <w:tc>
          <w:tcPr>
            <w:tcW w:w="54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EE2CE">
            <w:pPr>
              <w:ind w:left="210" w:leftChars="100"/>
              <w:jc w:val="left"/>
              <w:rPr>
                <w:rFonts w:ascii="宋体" w:hAnsi="宋体" w:cs="宋体"/>
                <w:b/>
                <w:bCs/>
                <w:sz w:val="20"/>
                <w:szCs w:val="20"/>
              </w:rPr>
            </w:pPr>
            <w:r>
              <w:rPr>
                <w:rFonts w:hint="eastAsia" w:ascii="宋体" w:hAnsi="宋体" w:cs="宋体"/>
                <w:b/>
                <w:bCs/>
                <w:sz w:val="20"/>
                <w:szCs w:val="20"/>
              </w:rPr>
              <w:t>甲方提供平面图纸。投标方根据图纸进行基础装修及文化展示设计效果图、施工图，并列出相关装修清单。（投标方所出的效果图和清单一次性涵盖，不得二次增项。）</w:t>
            </w:r>
          </w:p>
          <w:p w14:paraId="35CDD7BC">
            <w:pPr>
              <w:pStyle w:val="2"/>
              <w:ind w:firstLine="210"/>
            </w:pPr>
            <w:r>
              <w:t>施工材料</w:t>
            </w:r>
            <w:r>
              <w:rPr>
                <w:rFonts w:hint="eastAsia"/>
              </w:rPr>
              <w:t>标准参数</w:t>
            </w:r>
          </w:p>
          <w:p w14:paraId="3B752444">
            <w:pPr>
              <w:pStyle w:val="2"/>
              <w:keepNext w:val="0"/>
              <w:keepLines w:val="0"/>
              <w:pageBreakBefore w:val="0"/>
              <w:widowControl w:val="0"/>
              <w:kinsoku/>
              <w:wordWrap/>
              <w:overflowPunct/>
              <w:topLinePunct w:val="0"/>
              <w:autoSpaceDE/>
              <w:autoSpaceDN/>
              <w:bidi w:val="0"/>
              <w:adjustRightInd/>
              <w:snapToGrid/>
              <w:spacing w:line="0" w:lineRule="atLeast"/>
              <w:ind w:left="210" w:leftChars="100" w:firstLine="0" w:firstLineChars="0"/>
              <w:textAlignment w:val="auto"/>
              <w:rPr>
                <w:rFonts w:asciiTheme="minorEastAsia" w:hAnsiTheme="minorEastAsia" w:eastAsiaTheme="minorEastAsia"/>
                <w:sz w:val="20"/>
                <w:szCs w:val="20"/>
              </w:rPr>
            </w:pPr>
            <w:r>
              <w:rPr>
                <w:rFonts w:hint="eastAsia" w:asciiTheme="minorEastAsia" w:hAnsiTheme="minorEastAsia" w:eastAsiaTheme="minorEastAsia"/>
                <w:sz w:val="20"/>
                <w:szCs w:val="20"/>
              </w:rPr>
              <w:t>1</w:t>
            </w:r>
            <w:r>
              <w:rPr>
                <w:rFonts w:asciiTheme="minorEastAsia" w:hAnsiTheme="minorEastAsia" w:eastAsiaTheme="minorEastAsia"/>
                <w:sz w:val="20"/>
                <w:szCs w:val="20"/>
              </w:rPr>
              <w:t>.</w:t>
            </w:r>
            <w:r>
              <w:rPr>
                <w:rFonts w:hint="eastAsia" w:asciiTheme="minorEastAsia" w:hAnsiTheme="minorEastAsia" w:eastAsiaTheme="minorEastAsia"/>
                <w:sz w:val="20"/>
                <w:szCs w:val="20"/>
              </w:rPr>
              <w:t>墙面涂料 环保指标：挥发性有机化合物（VOC）含量≤120g/L；游离甲醛含量≤100mg/kg。性能参数：耐洗刷性≥300 次；对比率≥0.93。</w:t>
            </w:r>
            <w:r>
              <w:rPr>
                <w:rFonts w:asciiTheme="minorEastAsia" w:hAnsiTheme="minorEastAsia" w:eastAsiaTheme="minorEastAsia"/>
                <w:sz w:val="20"/>
                <w:szCs w:val="20"/>
              </w:rPr>
              <w:t xml:space="preserve"> </w:t>
            </w:r>
          </w:p>
          <w:p w14:paraId="32C6D3FC">
            <w:pPr>
              <w:pStyle w:val="2"/>
              <w:keepNext w:val="0"/>
              <w:keepLines w:val="0"/>
              <w:pageBreakBefore w:val="0"/>
              <w:widowControl w:val="0"/>
              <w:kinsoku/>
              <w:wordWrap/>
              <w:overflowPunct/>
              <w:topLinePunct w:val="0"/>
              <w:autoSpaceDE/>
              <w:autoSpaceDN/>
              <w:bidi w:val="0"/>
              <w:adjustRightInd/>
              <w:snapToGrid/>
              <w:spacing w:line="0" w:lineRule="atLeast"/>
              <w:ind w:left="210" w:leftChars="100" w:firstLine="0" w:firstLineChars="0"/>
              <w:textAlignment w:val="auto"/>
              <w:rPr>
                <w:rFonts w:asciiTheme="minorEastAsia" w:hAnsiTheme="minorEastAsia" w:eastAsiaTheme="minorEastAsia"/>
                <w:sz w:val="20"/>
                <w:szCs w:val="20"/>
              </w:rPr>
            </w:pPr>
            <w:r>
              <w:rPr>
                <w:rFonts w:hint="eastAsia" w:asciiTheme="minorEastAsia" w:hAnsiTheme="minorEastAsia" w:eastAsiaTheme="minorEastAsia"/>
                <w:sz w:val="20"/>
                <w:szCs w:val="20"/>
              </w:rPr>
              <w:t>2</w:t>
            </w:r>
            <w:r>
              <w:rPr>
                <w:rFonts w:asciiTheme="minorEastAsia" w:hAnsiTheme="minorEastAsia" w:eastAsiaTheme="minorEastAsia"/>
                <w:sz w:val="20"/>
                <w:szCs w:val="20"/>
              </w:rPr>
              <w:t>.</w:t>
            </w:r>
            <w:r>
              <w:rPr>
                <w:rFonts w:hint="eastAsia" w:asciiTheme="minorEastAsia" w:hAnsiTheme="minorEastAsia" w:eastAsiaTheme="minorEastAsia"/>
                <w:sz w:val="20"/>
                <w:szCs w:val="20"/>
              </w:rPr>
              <w:t>板材 环保等级：E0 级，甲醛释放量≤0.124mg/m³。强度指标：静曲强度≥15MPa；弹性模量≥2500MPa。</w:t>
            </w:r>
          </w:p>
          <w:p w14:paraId="1DC78A1B">
            <w:pPr>
              <w:pStyle w:val="2"/>
              <w:keepNext w:val="0"/>
              <w:keepLines w:val="0"/>
              <w:pageBreakBefore w:val="0"/>
              <w:widowControl w:val="0"/>
              <w:kinsoku/>
              <w:wordWrap/>
              <w:overflowPunct/>
              <w:topLinePunct w:val="0"/>
              <w:autoSpaceDE/>
              <w:autoSpaceDN/>
              <w:bidi w:val="0"/>
              <w:adjustRightInd/>
              <w:snapToGrid/>
              <w:spacing w:line="0" w:lineRule="atLeast"/>
              <w:ind w:left="210" w:leftChars="100" w:firstLine="0" w:firstLineChars="0"/>
              <w:textAlignment w:val="auto"/>
              <w:rPr>
                <w:rFonts w:asciiTheme="minorEastAsia" w:hAnsiTheme="minorEastAsia" w:eastAsiaTheme="minorEastAsia"/>
                <w:sz w:val="20"/>
                <w:szCs w:val="20"/>
              </w:rPr>
            </w:pPr>
            <w:r>
              <w:rPr>
                <w:rFonts w:hint="eastAsia" w:asciiTheme="minorEastAsia" w:hAnsiTheme="minorEastAsia" w:eastAsiaTheme="minorEastAsia"/>
                <w:sz w:val="20"/>
                <w:szCs w:val="20"/>
              </w:rPr>
              <w:t>3</w:t>
            </w:r>
            <w:r>
              <w:rPr>
                <w:rFonts w:asciiTheme="minorEastAsia" w:hAnsiTheme="minorEastAsia" w:eastAsiaTheme="minorEastAsia"/>
                <w:sz w:val="20"/>
                <w:szCs w:val="20"/>
              </w:rPr>
              <w:t>.</w:t>
            </w:r>
            <w:r>
              <w:rPr>
                <w:rFonts w:hint="eastAsia" w:asciiTheme="minorEastAsia" w:hAnsiTheme="minorEastAsia" w:eastAsiaTheme="minorEastAsia"/>
                <w:sz w:val="20"/>
                <w:szCs w:val="20"/>
              </w:rPr>
              <w:t xml:space="preserve">腻子粉 </w:t>
            </w:r>
            <w:r>
              <w:rPr>
                <w:rFonts w:asciiTheme="minorEastAsia" w:hAnsiTheme="minorEastAsia" w:eastAsiaTheme="minorEastAsia"/>
                <w:sz w:val="20"/>
                <w:szCs w:val="20"/>
              </w:rPr>
              <w:t xml:space="preserve"> </w:t>
            </w:r>
            <w:r>
              <w:rPr>
                <w:rFonts w:hint="eastAsia" w:asciiTheme="minorEastAsia" w:hAnsiTheme="minorEastAsia" w:eastAsiaTheme="minorEastAsia"/>
                <w:sz w:val="20"/>
                <w:szCs w:val="20"/>
              </w:rPr>
              <w:t>环保要求：VOC 含量≤10g/kg；游离甲醛含量≤15mg/kg。性能参数：粘结强度≥0.5MPa。</w:t>
            </w:r>
          </w:p>
          <w:p w14:paraId="7B12BB70">
            <w:pPr>
              <w:pStyle w:val="2"/>
              <w:keepNext w:val="0"/>
              <w:keepLines w:val="0"/>
              <w:pageBreakBefore w:val="0"/>
              <w:widowControl w:val="0"/>
              <w:kinsoku/>
              <w:wordWrap/>
              <w:overflowPunct/>
              <w:topLinePunct w:val="0"/>
              <w:autoSpaceDE/>
              <w:autoSpaceDN/>
              <w:bidi w:val="0"/>
              <w:adjustRightInd/>
              <w:snapToGrid/>
              <w:spacing w:line="0" w:lineRule="atLeast"/>
              <w:ind w:left="210" w:leftChars="100" w:firstLine="0" w:firstLineChars="0"/>
              <w:textAlignment w:val="auto"/>
              <w:rPr>
                <w:rFonts w:asciiTheme="minorEastAsia" w:hAnsiTheme="minorEastAsia" w:eastAsiaTheme="minorEastAsia"/>
                <w:sz w:val="20"/>
                <w:szCs w:val="20"/>
              </w:rPr>
            </w:pPr>
            <w:r>
              <w:rPr>
                <w:rFonts w:hint="eastAsia" w:asciiTheme="minorEastAsia" w:hAnsiTheme="minorEastAsia" w:eastAsiaTheme="minorEastAsia"/>
                <w:sz w:val="20"/>
                <w:szCs w:val="20"/>
              </w:rPr>
              <w:t>4</w:t>
            </w:r>
            <w:r>
              <w:rPr>
                <w:rFonts w:asciiTheme="minorEastAsia" w:hAnsiTheme="minorEastAsia" w:eastAsiaTheme="minorEastAsia"/>
                <w:sz w:val="20"/>
                <w:szCs w:val="20"/>
              </w:rPr>
              <w:t>.</w:t>
            </w:r>
            <w:r>
              <w:rPr>
                <w:rFonts w:hint="eastAsia" w:asciiTheme="minorEastAsia" w:hAnsiTheme="minorEastAsia" w:eastAsiaTheme="minorEastAsia"/>
                <w:sz w:val="20"/>
                <w:szCs w:val="20"/>
              </w:rPr>
              <w:t xml:space="preserve">乳胶漆 </w:t>
            </w:r>
            <w:r>
              <w:rPr>
                <w:rFonts w:asciiTheme="minorEastAsia" w:hAnsiTheme="minorEastAsia" w:eastAsiaTheme="minorEastAsia"/>
                <w:sz w:val="20"/>
                <w:szCs w:val="20"/>
              </w:rPr>
              <w:t xml:space="preserve"> </w:t>
            </w:r>
            <w:r>
              <w:rPr>
                <w:rFonts w:hint="eastAsia" w:asciiTheme="minorEastAsia" w:hAnsiTheme="minorEastAsia" w:eastAsiaTheme="minorEastAsia"/>
                <w:sz w:val="20"/>
                <w:szCs w:val="20"/>
              </w:rPr>
              <w:t>环保指标：VOC 含量≤80g/L；游离甲醛含量≤50mg/kg。遮盖力：白色及浅色≥98%。</w:t>
            </w:r>
          </w:p>
          <w:p w14:paraId="3B18DDC1">
            <w:pPr>
              <w:pStyle w:val="2"/>
              <w:keepNext w:val="0"/>
              <w:keepLines w:val="0"/>
              <w:pageBreakBefore w:val="0"/>
              <w:widowControl w:val="0"/>
              <w:kinsoku/>
              <w:wordWrap/>
              <w:overflowPunct/>
              <w:topLinePunct w:val="0"/>
              <w:autoSpaceDE/>
              <w:autoSpaceDN/>
              <w:bidi w:val="0"/>
              <w:adjustRightInd/>
              <w:snapToGrid/>
              <w:spacing w:line="0" w:lineRule="atLeast"/>
              <w:ind w:left="210" w:leftChars="100" w:firstLine="0" w:firstLineChars="0"/>
              <w:textAlignment w:val="auto"/>
              <w:rPr>
                <w:rFonts w:asciiTheme="minorEastAsia" w:hAnsiTheme="minorEastAsia" w:eastAsiaTheme="minorEastAsia"/>
                <w:sz w:val="20"/>
                <w:szCs w:val="20"/>
              </w:rPr>
            </w:pPr>
            <w:r>
              <w:rPr>
                <w:rFonts w:hint="eastAsia" w:asciiTheme="minorEastAsia" w:hAnsiTheme="minorEastAsia" w:eastAsiaTheme="minorEastAsia"/>
                <w:sz w:val="20"/>
                <w:szCs w:val="20"/>
              </w:rPr>
              <w:t>5</w:t>
            </w:r>
            <w:r>
              <w:rPr>
                <w:rFonts w:asciiTheme="minorEastAsia" w:hAnsiTheme="minorEastAsia" w:eastAsiaTheme="minorEastAsia"/>
                <w:sz w:val="20"/>
                <w:szCs w:val="20"/>
              </w:rPr>
              <w:t>.</w:t>
            </w:r>
            <w:r>
              <w:rPr>
                <w:rFonts w:hint="eastAsia" w:asciiTheme="minorEastAsia" w:hAnsiTheme="minorEastAsia" w:eastAsiaTheme="minorEastAsia"/>
                <w:sz w:val="20"/>
                <w:szCs w:val="20"/>
              </w:rPr>
              <w:t xml:space="preserve">电线 </w:t>
            </w:r>
            <w:r>
              <w:rPr>
                <w:rFonts w:asciiTheme="minorEastAsia" w:hAnsiTheme="minorEastAsia" w:eastAsiaTheme="minorEastAsia"/>
                <w:sz w:val="20"/>
                <w:szCs w:val="20"/>
              </w:rPr>
              <w:t xml:space="preserve"> </w:t>
            </w:r>
            <w:r>
              <w:rPr>
                <w:rFonts w:hint="eastAsia" w:asciiTheme="minorEastAsia" w:hAnsiTheme="minorEastAsia" w:eastAsiaTheme="minorEastAsia"/>
                <w:sz w:val="20"/>
                <w:szCs w:val="20"/>
              </w:rPr>
              <w:t>安全标准：导体电阻符合国家标准要求，如 2.5 平方毫米铜芯电线电阻≤7.41Ω/km。绝缘性能：绝缘电阻≥100MΩ·km；耐压强度≥3000V/5min。</w:t>
            </w:r>
          </w:p>
          <w:p w14:paraId="4891F5E0">
            <w:pPr>
              <w:pStyle w:val="2"/>
              <w:keepNext w:val="0"/>
              <w:keepLines w:val="0"/>
              <w:pageBreakBefore w:val="0"/>
              <w:widowControl w:val="0"/>
              <w:kinsoku/>
              <w:wordWrap/>
              <w:overflowPunct/>
              <w:topLinePunct w:val="0"/>
              <w:autoSpaceDE/>
              <w:autoSpaceDN/>
              <w:bidi w:val="0"/>
              <w:adjustRightInd/>
              <w:snapToGrid/>
              <w:spacing w:line="0" w:lineRule="atLeast"/>
              <w:ind w:left="210" w:leftChars="100" w:firstLine="0" w:firstLineChars="0"/>
              <w:textAlignment w:val="auto"/>
              <w:rPr>
                <w:rFonts w:asciiTheme="minorEastAsia" w:hAnsiTheme="minorEastAsia" w:eastAsiaTheme="minorEastAsia"/>
                <w:sz w:val="20"/>
                <w:szCs w:val="20"/>
              </w:rPr>
            </w:pPr>
            <w:r>
              <w:rPr>
                <w:rFonts w:hint="eastAsia" w:asciiTheme="minorEastAsia" w:hAnsiTheme="minorEastAsia" w:eastAsiaTheme="minorEastAsia"/>
                <w:sz w:val="20"/>
                <w:szCs w:val="20"/>
              </w:rPr>
              <w:t>6</w:t>
            </w:r>
            <w:r>
              <w:rPr>
                <w:rFonts w:asciiTheme="minorEastAsia" w:hAnsiTheme="minorEastAsia" w:eastAsiaTheme="minorEastAsia"/>
                <w:sz w:val="20"/>
                <w:szCs w:val="20"/>
              </w:rPr>
              <w:t>.</w:t>
            </w:r>
            <w:r>
              <w:rPr>
                <w:rFonts w:hint="eastAsia" w:asciiTheme="minorEastAsia" w:hAnsiTheme="minorEastAsia" w:eastAsiaTheme="minorEastAsia"/>
                <w:sz w:val="20"/>
                <w:szCs w:val="20"/>
              </w:rPr>
              <w:t>管材 卫生标准：符合饮用水卫生标准，铅、镉、汞等重金属含量极低。物理性能：耐压强度≥1.6MPa（PPR 给水管）；耐温范围-20℃至 95℃。</w:t>
            </w:r>
          </w:p>
          <w:p w14:paraId="61EC8169">
            <w:pPr>
              <w:pStyle w:val="2"/>
              <w:keepNext w:val="0"/>
              <w:keepLines w:val="0"/>
              <w:pageBreakBefore w:val="0"/>
              <w:widowControl w:val="0"/>
              <w:kinsoku/>
              <w:wordWrap/>
              <w:overflowPunct/>
              <w:topLinePunct w:val="0"/>
              <w:autoSpaceDE/>
              <w:autoSpaceDN/>
              <w:bidi w:val="0"/>
              <w:adjustRightInd/>
              <w:snapToGrid/>
              <w:spacing w:line="0" w:lineRule="atLeast"/>
              <w:ind w:left="210" w:leftChars="100" w:firstLine="0" w:firstLineChars="0"/>
              <w:textAlignment w:val="auto"/>
              <w:rPr>
                <w:rFonts w:asciiTheme="minorEastAsia" w:hAnsiTheme="minorEastAsia" w:eastAsiaTheme="minorEastAsia"/>
                <w:sz w:val="20"/>
                <w:szCs w:val="20"/>
              </w:rPr>
            </w:pPr>
            <w:r>
              <w:rPr>
                <w:rFonts w:hint="eastAsia" w:asciiTheme="minorEastAsia" w:hAnsiTheme="minorEastAsia" w:eastAsiaTheme="minorEastAsia"/>
                <w:sz w:val="20"/>
                <w:szCs w:val="20"/>
              </w:rPr>
              <w:t>7</w:t>
            </w:r>
            <w:r>
              <w:rPr>
                <w:rFonts w:asciiTheme="minorEastAsia" w:hAnsiTheme="minorEastAsia" w:eastAsiaTheme="minorEastAsia"/>
                <w:sz w:val="20"/>
                <w:szCs w:val="20"/>
              </w:rPr>
              <w:t>.</w:t>
            </w:r>
            <w:r>
              <w:rPr>
                <w:rFonts w:hint="eastAsia" w:asciiTheme="minorEastAsia" w:hAnsiTheme="minorEastAsia" w:eastAsiaTheme="minorEastAsia"/>
                <w:sz w:val="20"/>
                <w:szCs w:val="20"/>
              </w:rPr>
              <w:t xml:space="preserve">石膏板 </w:t>
            </w:r>
            <w:r>
              <w:rPr>
                <w:rFonts w:asciiTheme="minorEastAsia" w:hAnsiTheme="minorEastAsia" w:eastAsiaTheme="minorEastAsia"/>
                <w:sz w:val="20"/>
                <w:szCs w:val="20"/>
              </w:rPr>
              <w:t xml:space="preserve"> </w:t>
            </w:r>
            <w:r>
              <w:rPr>
                <w:rFonts w:hint="eastAsia" w:asciiTheme="minorEastAsia" w:hAnsiTheme="minorEastAsia" w:eastAsiaTheme="minorEastAsia"/>
                <w:sz w:val="20"/>
                <w:szCs w:val="20"/>
              </w:rPr>
              <w:t>环保指标：放射性核素限量内照射指数≤1.0，外照射指数≤1.3。甲醛释放量≤0.1mg/L。物理性能：断裂荷载纵向≥360N，横向≥140N。纸面与芯材粘结性良好，在受潮状态下也不易脱离。厚度一般为 9.5mm、12mm 等，尺寸偏差在±0.5mm 以内。防火性能：达到一定的防火等级，可在一定时间内阻止火势蔓延。</w:t>
            </w:r>
          </w:p>
          <w:p w14:paraId="41310460">
            <w:pPr>
              <w:pStyle w:val="2"/>
              <w:keepNext w:val="0"/>
              <w:keepLines w:val="0"/>
              <w:pageBreakBefore w:val="0"/>
              <w:widowControl w:val="0"/>
              <w:kinsoku/>
              <w:wordWrap/>
              <w:overflowPunct/>
              <w:topLinePunct w:val="0"/>
              <w:autoSpaceDE/>
              <w:autoSpaceDN/>
              <w:bidi w:val="0"/>
              <w:adjustRightInd/>
              <w:snapToGrid/>
              <w:spacing w:line="0" w:lineRule="atLeast"/>
              <w:ind w:left="210" w:leftChars="100" w:firstLine="0" w:firstLineChars="0"/>
              <w:textAlignment w:val="auto"/>
              <w:rPr>
                <w:rFonts w:asciiTheme="minorEastAsia" w:hAnsiTheme="minorEastAsia" w:eastAsiaTheme="minorEastAsia"/>
                <w:sz w:val="20"/>
                <w:szCs w:val="20"/>
              </w:rPr>
            </w:pPr>
            <w:r>
              <w:rPr>
                <w:rFonts w:hint="eastAsia" w:asciiTheme="minorEastAsia" w:hAnsiTheme="minorEastAsia" w:eastAsiaTheme="minorEastAsia"/>
                <w:sz w:val="20"/>
                <w:szCs w:val="20"/>
              </w:rPr>
              <w:t>8．灯具安全标准：灯具的外壳应具有良好的绝缘性能，绝缘电阻≥2MΩ。灯具的防触电保护应达到相应等级，确保使用者的安全。光学性能：灯具的显色指数≥80，能真实还原物体的颜色。光效根据不同类型灯具有所不同，如 LED 灯具光效一般在 80lm/W 以上。灯具的色温可在一定范围内选择，如暖光 2700K - 3500K、中性光 4000K - 5000K、冷光 5500K 以上。</w:t>
            </w:r>
          </w:p>
          <w:p w14:paraId="335E0093">
            <w:pPr>
              <w:pStyle w:val="2"/>
              <w:ind w:left="210" w:leftChars="100" w:firstLine="0" w:firstLineChars="0"/>
              <w:rPr>
                <w:rFonts w:asciiTheme="minorEastAsia" w:hAnsiTheme="minorEastAsia" w:eastAsiaTheme="minorEastAsia"/>
                <w:sz w:val="20"/>
                <w:szCs w:val="20"/>
              </w:rPr>
            </w:pPr>
            <w:r>
              <w:rPr>
                <w:rFonts w:hint="eastAsia" w:cs="宋体"/>
                <w:b/>
                <w:bCs/>
                <w:sz w:val="20"/>
                <w:szCs w:val="20"/>
              </w:rPr>
              <w:t>注：包含此项目所有工序及材料、运输、安装、人工费，甲醛监测及除甲醛相关费用。验收合格后1年内免费维修。</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8CA8A">
            <w:pPr>
              <w:jc w:val="center"/>
              <w:rPr>
                <w:rFonts w:ascii="宋体" w:hAnsi="宋体" w:cs="宋体"/>
                <w:sz w:val="20"/>
                <w:szCs w:val="20"/>
              </w:rPr>
            </w:pPr>
            <w:r>
              <w:rPr>
                <w:rFonts w:hint="eastAsia" w:ascii="宋体" w:hAnsi="宋体" w:cs="宋体"/>
                <w:sz w:val="20"/>
                <w:szCs w:val="20"/>
              </w:rPr>
              <w:t>1</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EE061">
            <w:pPr>
              <w:jc w:val="center"/>
              <w:rPr>
                <w:rFonts w:ascii="宋体" w:hAnsi="宋体" w:cs="宋体"/>
                <w:sz w:val="20"/>
                <w:szCs w:val="20"/>
              </w:rPr>
            </w:pPr>
            <w:r>
              <w:rPr>
                <w:rFonts w:ascii="宋体" w:hAnsi="宋体" w:cs="宋体"/>
                <w:sz w:val="20"/>
                <w:szCs w:val="20"/>
              </w:rPr>
              <w:t>项</w:t>
            </w:r>
          </w:p>
        </w:tc>
      </w:tr>
    </w:tbl>
    <w:p w14:paraId="63B5123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9AC534"/>
    <w:multiLevelType w:val="singleLevel"/>
    <w:tmpl w:val="EC9AC534"/>
    <w:lvl w:ilvl="0" w:tentative="0">
      <w:start w:val="1"/>
      <w:numFmt w:val="decimal"/>
      <w:lvlText w:val="%1."/>
      <w:lvlJc w:val="left"/>
      <w:pPr>
        <w:ind w:left="425" w:hanging="425"/>
      </w:pPr>
      <w:rPr>
        <w:rFonts w:hint="default"/>
      </w:rPr>
    </w:lvl>
  </w:abstractNum>
  <w:abstractNum w:abstractNumId="1">
    <w:nsid w:val="130E23E3"/>
    <w:multiLevelType w:val="multilevel"/>
    <w:tmpl w:val="130E23E3"/>
    <w:lvl w:ilvl="0" w:tentative="0">
      <w:start w:val="4"/>
      <w:numFmt w:val="decimalEnclosedCircle"/>
      <w:lvlText w:val="%1"/>
      <w:lvlJc w:val="left"/>
      <w:pPr>
        <w:ind w:left="570" w:hanging="360"/>
      </w:pPr>
      <w:rPr>
        <w:rFonts w:hint="default"/>
      </w:rPr>
    </w:lvl>
    <w:lvl w:ilvl="1" w:tentative="0">
      <w:start w:val="1"/>
      <w:numFmt w:val="lowerLetter"/>
      <w:lvlText w:val="%2)"/>
      <w:lvlJc w:val="left"/>
      <w:pPr>
        <w:ind w:left="1090" w:hanging="440"/>
      </w:pPr>
    </w:lvl>
    <w:lvl w:ilvl="2" w:tentative="0">
      <w:start w:val="1"/>
      <w:numFmt w:val="lowerRoman"/>
      <w:lvlText w:val="%3."/>
      <w:lvlJc w:val="right"/>
      <w:pPr>
        <w:ind w:left="1530" w:hanging="440"/>
      </w:pPr>
    </w:lvl>
    <w:lvl w:ilvl="3" w:tentative="0">
      <w:start w:val="1"/>
      <w:numFmt w:val="decimal"/>
      <w:lvlText w:val="%4."/>
      <w:lvlJc w:val="left"/>
      <w:pPr>
        <w:ind w:left="1970" w:hanging="440"/>
      </w:pPr>
    </w:lvl>
    <w:lvl w:ilvl="4" w:tentative="0">
      <w:start w:val="1"/>
      <w:numFmt w:val="lowerLetter"/>
      <w:lvlText w:val="%5)"/>
      <w:lvlJc w:val="left"/>
      <w:pPr>
        <w:ind w:left="2410" w:hanging="440"/>
      </w:pPr>
    </w:lvl>
    <w:lvl w:ilvl="5" w:tentative="0">
      <w:start w:val="1"/>
      <w:numFmt w:val="lowerRoman"/>
      <w:lvlText w:val="%6."/>
      <w:lvlJc w:val="right"/>
      <w:pPr>
        <w:ind w:left="2850" w:hanging="440"/>
      </w:pPr>
    </w:lvl>
    <w:lvl w:ilvl="6" w:tentative="0">
      <w:start w:val="1"/>
      <w:numFmt w:val="decimal"/>
      <w:lvlText w:val="%7."/>
      <w:lvlJc w:val="left"/>
      <w:pPr>
        <w:ind w:left="3290" w:hanging="440"/>
      </w:pPr>
    </w:lvl>
    <w:lvl w:ilvl="7" w:tentative="0">
      <w:start w:val="1"/>
      <w:numFmt w:val="lowerLetter"/>
      <w:lvlText w:val="%8)"/>
      <w:lvlJc w:val="left"/>
      <w:pPr>
        <w:ind w:left="3730" w:hanging="440"/>
      </w:pPr>
    </w:lvl>
    <w:lvl w:ilvl="8" w:tentative="0">
      <w:start w:val="1"/>
      <w:numFmt w:val="lowerRoman"/>
      <w:lvlText w:val="%9."/>
      <w:lvlJc w:val="right"/>
      <w:pPr>
        <w:ind w:left="4170" w:hanging="440"/>
      </w:pPr>
    </w:lvl>
  </w:abstractNum>
  <w:abstractNum w:abstractNumId="2">
    <w:nsid w:val="289465A5"/>
    <w:multiLevelType w:val="multilevel"/>
    <w:tmpl w:val="289465A5"/>
    <w:lvl w:ilvl="0" w:tentative="0">
      <w:start w:val="1"/>
      <w:numFmt w:val="decimal"/>
      <w:lvlText w:val="%1."/>
      <w:lvlJc w:val="left"/>
      <w:pPr>
        <w:ind w:left="560" w:hanging="360"/>
      </w:pPr>
      <w:rPr>
        <w:rFonts w:hint="default"/>
      </w:rPr>
    </w:lvl>
    <w:lvl w:ilvl="1" w:tentative="0">
      <w:start w:val="1"/>
      <w:numFmt w:val="lowerLetter"/>
      <w:lvlText w:val="%2)"/>
      <w:lvlJc w:val="left"/>
      <w:pPr>
        <w:ind w:left="1080" w:hanging="440"/>
      </w:pPr>
    </w:lvl>
    <w:lvl w:ilvl="2" w:tentative="0">
      <w:start w:val="1"/>
      <w:numFmt w:val="lowerRoman"/>
      <w:lvlText w:val="%3."/>
      <w:lvlJc w:val="right"/>
      <w:pPr>
        <w:ind w:left="1520" w:hanging="440"/>
      </w:pPr>
    </w:lvl>
    <w:lvl w:ilvl="3" w:tentative="0">
      <w:start w:val="1"/>
      <w:numFmt w:val="decimal"/>
      <w:lvlText w:val="%4."/>
      <w:lvlJc w:val="left"/>
      <w:pPr>
        <w:ind w:left="1960" w:hanging="440"/>
      </w:pPr>
    </w:lvl>
    <w:lvl w:ilvl="4" w:tentative="0">
      <w:start w:val="1"/>
      <w:numFmt w:val="lowerLetter"/>
      <w:lvlText w:val="%5)"/>
      <w:lvlJc w:val="left"/>
      <w:pPr>
        <w:ind w:left="2400" w:hanging="440"/>
      </w:pPr>
    </w:lvl>
    <w:lvl w:ilvl="5" w:tentative="0">
      <w:start w:val="1"/>
      <w:numFmt w:val="lowerRoman"/>
      <w:lvlText w:val="%6."/>
      <w:lvlJc w:val="right"/>
      <w:pPr>
        <w:ind w:left="2840" w:hanging="440"/>
      </w:pPr>
    </w:lvl>
    <w:lvl w:ilvl="6" w:tentative="0">
      <w:start w:val="1"/>
      <w:numFmt w:val="decimal"/>
      <w:lvlText w:val="%7."/>
      <w:lvlJc w:val="left"/>
      <w:pPr>
        <w:ind w:left="3280" w:hanging="440"/>
      </w:pPr>
    </w:lvl>
    <w:lvl w:ilvl="7" w:tentative="0">
      <w:start w:val="1"/>
      <w:numFmt w:val="lowerLetter"/>
      <w:lvlText w:val="%8)"/>
      <w:lvlJc w:val="left"/>
      <w:pPr>
        <w:ind w:left="3720" w:hanging="440"/>
      </w:pPr>
    </w:lvl>
    <w:lvl w:ilvl="8" w:tentative="0">
      <w:start w:val="1"/>
      <w:numFmt w:val="lowerRoman"/>
      <w:lvlText w:val="%9."/>
      <w:lvlJc w:val="right"/>
      <w:pPr>
        <w:ind w:left="4160" w:hanging="440"/>
      </w:pPr>
    </w:lvl>
  </w:abstractNum>
  <w:abstractNum w:abstractNumId="3">
    <w:nsid w:val="4C121A8B"/>
    <w:multiLevelType w:val="multilevel"/>
    <w:tmpl w:val="4C121A8B"/>
    <w:lvl w:ilvl="0" w:tentative="0">
      <w:start w:val="1"/>
      <w:numFmt w:val="decimal"/>
      <w:lvlText w:val="%1."/>
      <w:lvlJc w:val="left"/>
      <w:pPr>
        <w:ind w:left="560" w:hanging="360"/>
      </w:pPr>
      <w:rPr>
        <w:rFonts w:hint="default"/>
      </w:rPr>
    </w:lvl>
    <w:lvl w:ilvl="1" w:tentative="0">
      <w:start w:val="1"/>
      <w:numFmt w:val="lowerLetter"/>
      <w:lvlText w:val="%2)"/>
      <w:lvlJc w:val="left"/>
      <w:pPr>
        <w:ind w:left="1080" w:hanging="440"/>
      </w:pPr>
    </w:lvl>
    <w:lvl w:ilvl="2" w:tentative="0">
      <w:start w:val="1"/>
      <w:numFmt w:val="lowerRoman"/>
      <w:lvlText w:val="%3."/>
      <w:lvlJc w:val="right"/>
      <w:pPr>
        <w:ind w:left="1520" w:hanging="440"/>
      </w:pPr>
    </w:lvl>
    <w:lvl w:ilvl="3" w:tentative="0">
      <w:start w:val="1"/>
      <w:numFmt w:val="decimal"/>
      <w:lvlText w:val="%4."/>
      <w:lvlJc w:val="left"/>
      <w:pPr>
        <w:ind w:left="1960" w:hanging="440"/>
      </w:pPr>
    </w:lvl>
    <w:lvl w:ilvl="4" w:tentative="0">
      <w:start w:val="1"/>
      <w:numFmt w:val="lowerLetter"/>
      <w:lvlText w:val="%5)"/>
      <w:lvlJc w:val="left"/>
      <w:pPr>
        <w:ind w:left="2400" w:hanging="440"/>
      </w:pPr>
    </w:lvl>
    <w:lvl w:ilvl="5" w:tentative="0">
      <w:start w:val="1"/>
      <w:numFmt w:val="lowerRoman"/>
      <w:lvlText w:val="%6."/>
      <w:lvlJc w:val="right"/>
      <w:pPr>
        <w:ind w:left="2840" w:hanging="440"/>
      </w:pPr>
    </w:lvl>
    <w:lvl w:ilvl="6" w:tentative="0">
      <w:start w:val="1"/>
      <w:numFmt w:val="decimal"/>
      <w:lvlText w:val="%7."/>
      <w:lvlJc w:val="left"/>
      <w:pPr>
        <w:ind w:left="3280" w:hanging="440"/>
      </w:pPr>
    </w:lvl>
    <w:lvl w:ilvl="7" w:tentative="0">
      <w:start w:val="1"/>
      <w:numFmt w:val="lowerLetter"/>
      <w:lvlText w:val="%8)"/>
      <w:lvlJc w:val="left"/>
      <w:pPr>
        <w:ind w:left="3720" w:hanging="440"/>
      </w:pPr>
    </w:lvl>
    <w:lvl w:ilvl="8" w:tentative="0">
      <w:start w:val="1"/>
      <w:numFmt w:val="lowerRoman"/>
      <w:lvlText w:val="%9."/>
      <w:lvlJc w:val="right"/>
      <w:pPr>
        <w:ind w:left="4160" w:hanging="440"/>
      </w:pPr>
    </w:lvl>
  </w:abstractNum>
  <w:abstractNum w:abstractNumId="4">
    <w:nsid w:val="63ED3599"/>
    <w:multiLevelType w:val="multilevel"/>
    <w:tmpl w:val="63ED3599"/>
    <w:lvl w:ilvl="0" w:tentative="0">
      <w:start w:val="9"/>
      <w:numFmt w:val="decimal"/>
      <w:lvlText w:val="%1、"/>
      <w:lvlJc w:val="left"/>
      <w:pPr>
        <w:ind w:left="570" w:hanging="360"/>
      </w:pPr>
      <w:rPr>
        <w:rFonts w:hint="default"/>
      </w:rPr>
    </w:lvl>
    <w:lvl w:ilvl="1" w:tentative="0">
      <w:start w:val="1"/>
      <w:numFmt w:val="lowerLetter"/>
      <w:lvlText w:val="%2)"/>
      <w:lvlJc w:val="left"/>
      <w:pPr>
        <w:ind w:left="1090" w:hanging="440"/>
      </w:pPr>
    </w:lvl>
    <w:lvl w:ilvl="2" w:tentative="0">
      <w:start w:val="1"/>
      <w:numFmt w:val="lowerRoman"/>
      <w:lvlText w:val="%3."/>
      <w:lvlJc w:val="right"/>
      <w:pPr>
        <w:ind w:left="1530" w:hanging="440"/>
      </w:pPr>
    </w:lvl>
    <w:lvl w:ilvl="3" w:tentative="0">
      <w:start w:val="1"/>
      <w:numFmt w:val="decimal"/>
      <w:lvlText w:val="%4."/>
      <w:lvlJc w:val="left"/>
      <w:pPr>
        <w:ind w:left="1970" w:hanging="440"/>
      </w:pPr>
    </w:lvl>
    <w:lvl w:ilvl="4" w:tentative="0">
      <w:start w:val="1"/>
      <w:numFmt w:val="lowerLetter"/>
      <w:lvlText w:val="%5)"/>
      <w:lvlJc w:val="left"/>
      <w:pPr>
        <w:ind w:left="2410" w:hanging="440"/>
      </w:pPr>
    </w:lvl>
    <w:lvl w:ilvl="5" w:tentative="0">
      <w:start w:val="1"/>
      <w:numFmt w:val="lowerRoman"/>
      <w:lvlText w:val="%6."/>
      <w:lvlJc w:val="right"/>
      <w:pPr>
        <w:ind w:left="2850" w:hanging="440"/>
      </w:pPr>
    </w:lvl>
    <w:lvl w:ilvl="6" w:tentative="0">
      <w:start w:val="1"/>
      <w:numFmt w:val="decimal"/>
      <w:lvlText w:val="%7."/>
      <w:lvlJc w:val="left"/>
      <w:pPr>
        <w:ind w:left="3290" w:hanging="440"/>
      </w:pPr>
    </w:lvl>
    <w:lvl w:ilvl="7" w:tentative="0">
      <w:start w:val="1"/>
      <w:numFmt w:val="lowerLetter"/>
      <w:lvlText w:val="%8)"/>
      <w:lvlJc w:val="left"/>
      <w:pPr>
        <w:ind w:left="3730" w:hanging="440"/>
      </w:pPr>
    </w:lvl>
    <w:lvl w:ilvl="8" w:tentative="0">
      <w:start w:val="1"/>
      <w:numFmt w:val="lowerRoman"/>
      <w:lvlText w:val="%9."/>
      <w:lvlJc w:val="right"/>
      <w:pPr>
        <w:ind w:left="4170" w:hanging="440"/>
      </w:pPr>
    </w:lvl>
  </w:abstractNum>
  <w:abstractNum w:abstractNumId="5">
    <w:nsid w:val="743563CB"/>
    <w:multiLevelType w:val="multilevel"/>
    <w:tmpl w:val="743563CB"/>
    <w:lvl w:ilvl="0" w:tentative="0">
      <w:start w:val="1"/>
      <w:numFmt w:val="decimal"/>
      <w:lvlText w:val="%1."/>
      <w:lvlJc w:val="left"/>
      <w:pPr>
        <w:ind w:left="560" w:hanging="360"/>
      </w:pPr>
      <w:rPr>
        <w:rFonts w:hint="default"/>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6">
    <w:nsid w:val="7E4B5544"/>
    <w:multiLevelType w:val="multilevel"/>
    <w:tmpl w:val="7E4B5544"/>
    <w:lvl w:ilvl="0" w:tentative="0">
      <w:start w:val="1"/>
      <w:numFmt w:val="decimal"/>
      <w:lvlText w:val="%1."/>
      <w:lvlJc w:val="left"/>
      <w:pPr>
        <w:ind w:left="561" w:hanging="360"/>
      </w:pPr>
      <w:rPr>
        <w:rFonts w:hint="default" w:asciiTheme="minorEastAsia" w:hAnsiTheme="minorEastAsia" w:eastAsiaTheme="minorEastAsia"/>
        <w:b w:val="0"/>
        <w:bCs/>
      </w:rPr>
    </w:lvl>
    <w:lvl w:ilvl="1" w:tentative="0">
      <w:start w:val="1"/>
      <w:numFmt w:val="lowerLetter"/>
      <w:lvlText w:val="%2)"/>
      <w:lvlJc w:val="left"/>
      <w:pPr>
        <w:ind w:left="1081" w:hanging="440"/>
      </w:pPr>
    </w:lvl>
    <w:lvl w:ilvl="2" w:tentative="0">
      <w:start w:val="1"/>
      <w:numFmt w:val="lowerRoman"/>
      <w:lvlText w:val="%3."/>
      <w:lvlJc w:val="right"/>
      <w:pPr>
        <w:ind w:left="1521" w:hanging="440"/>
      </w:pPr>
    </w:lvl>
    <w:lvl w:ilvl="3" w:tentative="0">
      <w:start w:val="1"/>
      <w:numFmt w:val="decimal"/>
      <w:lvlText w:val="%4."/>
      <w:lvlJc w:val="left"/>
      <w:pPr>
        <w:ind w:left="1961" w:hanging="440"/>
      </w:pPr>
    </w:lvl>
    <w:lvl w:ilvl="4" w:tentative="0">
      <w:start w:val="1"/>
      <w:numFmt w:val="lowerLetter"/>
      <w:lvlText w:val="%5)"/>
      <w:lvlJc w:val="left"/>
      <w:pPr>
        <w:ind w:left="2401" w:hanging="440"/>
      </w:pPr>
    </w:lvl>
    <w:lvl w:ilvl="5" w:tentative="0">
      <w:start w:val="1"/>
      <w:numFmt w:val="lowerRoman"/>
      <w:lvlText w:val="%6."/>
      <w:lvlJc w:val="right"/>
      <w:pPr>
        <w:ind w:left="2841" w:hanging="440"/>
      </w:pPr>
    </w:lvl>
    <w:lvl w:ilvl="6" w:tentative="0">
      <w:start w:val="1"/>
      <w:numFmt w:val="decimal"/>
      <w:lvlText w:val="%7."/>
      <w:lvlJc w:val="left"/>
      <w:pPr>
        <w:ind w:left="3281" w:hanging="440"/>
      </w:pPr>
    </w:lvl>
    <w:lvl w:ilvl="7" w:tentative="0">
      <w:start w:val="1"/>
      <w:numFmt w:val="lowerLetter"/>
      <w:lvlText w:val="%8)"/>
      <w:lvlJc w:val="left"/>
      <w:pPr>
        <w:ind w:left="3721" w:hanging="440"/>
      </w:pPr>
    </w:lvl>
    <w:lvl w:ilvl="8" w:tentative="0">
      <w:start w:val="1"/>
      <w:numFmt w:val="lowerRoman"/>
      <w:lvlText w:val="%9."/>
      <w:lvlJc w:val="right"/>
      <w:pPr>
        <w:ind w:left="4161" w:hanging="440"/>
      </w:pPr>
    </w:lvl>
  </w:abstractNum>
  <w:num w:numId="1">
    <w:abstractNumId w:val="5"/>
  </w:num>
  <w:num w:numId="2">
    <w:abstractNumId w:val="4"/>
  </w:num>
  <w:num w:numId="3">
    <w:abstractNumId w:val="6"/>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wMzAyNDQ0OGNmMWIxMmVmOTQ0M2YyZjg5ZjMzNjYifQ=="/>
  </w:docVars>
  <w:rsids>
    <w:rsidRoot w:val="00E31688"/>
    <w:rsid w:val="00025821"/>
    <w:rsid w:val="00044C2F"/>
    <w:rsid w:val="000D618A"/>
    <w:rsid w:val="00112E14"/>
    <w:rsid w:val="00226465"/>
    <w:rsid w:val="002C75C2"/>
    <w:rsid w:val="002D17B0"/>
    <w:rsid w:val="0033120D"/>
    <w:rsid w:val="00390436"/>
    <w:rsid w:val="003F43AC"/>
    <w:rsid w:val="004A2064"/>
    <w:rsid w:val="004D35B1"/>
    <w:rsid w:val="004F77B5"/>
    <w:rsid w:val="0054505A"/>
    <w:rsid w:val="005A29C1"/>
    <w:rsid w:val="00635D6F"/>
    <w:rsid w:val="006A3091"/>
    <w:rsid w:val="006E6CBF"/>
    <w:rsid w:val="006F1DFE"/>
    <w:rsid w:val="00782BAB"/>
    <w:rsid w:val="007A1C94"/>
    <w:rsid w:val="00802104"/>
    <w:rsid w:val="00820392"/>
    <w:rsid w:val="00845EA4"/>
    <w:rsid w:val="0086610A"/>
    <w:rsid w:val="008E7030"/>
    <w:rsid w:val="0099594B"/>
    <w:rsid w:val="00A320C3"/>
    <w:rsid w:val="00A67ED0"/>
    <w:rsid w:val="00A7223D"/>
    <w:rsid w:val="00AA2F19"/>
    <w:rsid w:val="00C304AE"/>
    <w:rsid w:val="00C55E68"/>
    <w:rsid w:val="00C90098"/>
    <w:rsid w:val="00CB10CB"/>
    <w:rsid w:val="00CC5C44"/>
    <w:rsid w:val="00CD799B"/>
    <w:rsid w:val="00CE2360"/>
    <w:rsid w:val="00CE2DF7"/>
    <w:rsid w:val="00CF2C9D"/>
    <w:rsid w:val="00D30C37"/>
    <w:rsid w:val="00D35579"/>
    <w:rsid w:val="00DC359E"/>
    <w:rsid w:val="00E31688"/>
    <w:rsid w:val="00EC1BD2"/>
    <w:rsid w:val="00EC4B64"/>
    <w:rsid w:val="023A2154"/>
    <w:rsid w:val="05F0234C"/>
    <w:rsid w:val="06EC0E08"/>
    <w:rsid w:val="07454126"/>
    <w:rsid w:val="079052BE"/>
    <w:rsid w:val="0A6B6BCA"/>
    <w:rsid w:val="0B087CF0"/>
    <w:rsid w:val="0D9A5957"/>
    <w:rsid w:val="0E9E1355"/>
    <w:rsid w:val="0EC3241C"/>
    <w:rsid w:val="1D16792F"/>
    <w:rsid w:val="1EF83A1C"/>
    <w:rsid w:val="217250E5"/>
    <w:rsid w:val="261849A4"/>
    <w:rsid w:val="2B032CA0"/>
    <w:rsid w:val="2BAF0759"/>
    <w:rsid w:val="2CB52F4D"/>
    <w:rsid w:val="2D931686"/>
    <w:rsid w:val="3491604D"/>
    <w:rsid w:val="35076DBC"/>
    <w:rsid w:val="3A4A561C"/>
    <w:rsid w:val="40A62FAE"/>
    <w:rsid w:val="47242D51"/>
    <w:rsid w:val="47C60C6D"/>
    <w:rsid w:val="49371207"/>
    <w:rsid w:val="4FDC2943"/>
    <w:rsid w:val="54632064"/>
    <w:rsid w:val="55824791"/>
    <w:rsid w:val="5B0D3EB7"/>
    <w:rsid w:val="5D8570A5"/>
    <w:rsid w:val="5FCA5698"/>
    <w:rsid w:val="653102D5"/>
    <w:rsid w:val="677F592A"/>
    <w:rsid w:val="683C7AA3"/>
    <w:rsid w:val="6D0D1A0E"/>
    <w:rsid w:val="7952376A"/>
    <w:rsid w:val="7B0E6027"/>
    <w:rsid w:val="7DBF0B02"/>
    <w:rsid w:val="7E276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next w:val="1"/>
    <w:unhideWhenUsed/>
    <w:qFormat/>
    <w:uiPriority w:val="99"/>
    <w:pPr>
      <w:spacing w:after="120"/>
    </w:pPr>
  </w:style>
  <w:style w:type="paragraph" w:styleId="4">
    <w:name w:val="Body Text Indent"/>
    <w:basedOn w:val="1"/>
    <w:qFormat/>
    <w:uiPriority w:val="0"/>
    <w:pPr>
      <w:ind w:left="824" w:leftChars="400" w:firstLine="401" w:firstLineChars="195"/>
    </w:pPr>
    <w:rPr>
      <w:rFonts w:ascii="宋体" w:hAnsi="宋体"/>
    </w:rPr>
  </w:style>
  <w:style w:type="paragraph" w:styleId="5">
    <w:name w:val="Plain Text"/>
    <w:basedOn w:val="1"/>
    <w:qFormat/>
    <w:uiPriority w:val="0"/>
    <w:rPr>
      <w:rFonts w:ascii="宋体" w:hAnsi="Courier New"/>
    </w:rPr>
  </w:style>
  <w:style w:type="paragraph" w:styleId="6">
    <w:name w:val="Body Text Indent 2"/>
    <w:basedOn w:val="1"/>
    <w:qFormat/>
    <w:uiPriority w:val="0"/>
    <w:pPr>
      <w:spacing w:after="120" w:line="480" w:lineRule="auto"/>
      <w:ind w:left="420" w:leftChars="200"/>
    </w:pPr>
    <w:rPr>
      <w:kern w:val="0"/>
      <w:sz w:val="20"/>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tabs>
        <w:tab w:val="center" w:pos="4153"/>
        <w:tab w:val="right" w:pos="8306"/>
      </w:tabs>
      <w:snapToGrid w:val="0"/>
      <w:jc w:val="center"/>
    </w:pPr>
    <w:rPr>
      <w:sz w:val="18"/>
      <w:szCs w:val="18"/>
    </w:rPr>
  </w:style>
  <w:style w:type="paragraph" w:styleId="9">
    <w:name w:val="Body Text First Indent 2"/>
    <w:basedOn w:val="4"/>
    <w:qFormat/>
    <w:uiPriority w:val="0"/>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列出段落1"/>
    <w:basedOn w:val="1"/>
    <w:unhideWhenUsed/>
    <w:qFormat/>
    <w:uiPriority w:val="99"/>
    <w:pPr>
      <w:ind w:firstLine="420" w:firstLineChars="200"/>
    </w:pPr>
  </w:style>
  <w:style w:type="paragraph" w:customStyle="1" w:styleId="14">
    <w:name w:val="正文文本首行缩进1"/>
    <w:basedOn w:val="3"/>
    <w:qFormat/>
    <w:uiPriority w:val="0"/>
    <w:pPr>
      <w:ind w:firstLine="420" w:firstLineChars="100"/>
    </w:pPr>
  </w:style>
  <w:style w:type="character" w:customStyle="1" w:styleId="15">
    <w:name w:val="页眉 Char"/>
    <w:basedOn w:val="12"/>
    <w:link w:val="8"/>
    <w:qFormat/>
    <w:uiPriority w:val="0"/>
    <w:rPr>
      <w:kern w:val="2"/>
      <w:sz w:val="18"/>
      <w:szCs w:val="18"/>
    </w:rPr>
  </w:style>
  <w:style w:type="character" w:customStyle="1" w:styleId="16">
    <w:name w:val="页脚 Char"/>
    <w:basedOn w:val="12"/>
    <w:link w:val="7"/>
    <w:qFormat/>
    <w:uiPriority w:val="0"/>
    <w:rPr>
      <w:kern w:val="2"/>
      <w:sz w:val="18"/>
      <w:szCs w:val="18"/>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10</Pages>
  <Words>6054</Words>
  <Characters>7273</Characters>
  <Lines>62</Lines>
  <Paragraphs>17</Paragraphs>
  <TotalTime>12</TotalTime>
  <ScaleCrop>false</ScaleCrop>
  <LinksUpToDate>false</LinksUpToDate>
  <CharactersWithSpaces>8860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2024-09-09T01:29:00Z</dcterms:created>
  <dc:creator>Administrator</dc:creator>
  <cp:lastModifiedBy>张培</cp:lastModifiedBy>
  <cp:lastPrinted>2024-09-10T09:49:00Z</cp:lastPrinted>
  <dcterms:modified xsi:type="dcterms:W3CDTF">2024-09-18T03:15:47Z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B40E9BB5C2484B258B69CC2BB27159BC_13</vt:lpwstr>
  </property>
</Properties>
</file>